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BAE" w:rsidRPr="00232B7D" w:rsidRDefault="00B77BAE" w:rsidP="00B77BA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Тепловой остров</w:t>
      </w:r>
      <w:r w:rsidRP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val="en-US" w:eastAsia="ru-RU"/>
        </w:rPr>
        <w:t>RESTOART</w:t>
      </w:r>
      <w:r w:rsidRP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val="en-US" w:eastAsia="ru-RU"/>
        </w:rPr>
        <w:t>RA</w:t>
      </w:r>
      <w:r w:rsidRP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-</w:t>
      </w:r>
      <w:r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val="en-US" w:eastAsia="ru-RU"/>
        </w:rPr>
        <w:t>IH</w:t>
      </w:r>
      <w:r w:rsidRP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2</w:t>
      </w:r>
      <w:r w:rsidR="00D4331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0</w:t>
      </w:r>
      <w:r w:rsidR="00A0501F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-</w:t>
      </w:r>
      <w:r w:rsidR="00D4331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02</w:t>
      </w:r>
    </w:p>
    <w:p w:rsidR="00B77BAE" w:rsidRPr="00B77BAE" w:rsidRDefault="00B77BAE" w:rsidP="00B77B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77BA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Код товара: </w:t>
      </w:r>
      <w:r w:rsidRPr="00A0501F">
        <w:rPr>
          <w:rFonts w:ascii="Arial" w:eastAsia="Times New Roman" w:hAnsi="Arial" w:cs="Arial"/>
          <w:b/>
          <w:bCs/>
          <w:color w:val="000000"/>
          <w:sz w:val="18"/>
          <w:szCs w:val="18"/>
          <w:highlight w:val="yellow"/>
          <w:lang w:eastAsia="ru-RU"/>
        </w:rPr>
        <w:t>00000</w:t>
      </w:r>
    </w:p>
    <w:tbl>
      <w:tblPr>
        <w:tblW w:w="1116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7"/>
        <w:gridCol w:w="21"/>
        <w:gridCol w:w="3349"/>
      </w:tblGrid>
      <w:tr w:rsidR="00B77BAE" w:rsidRPr="00B77BAE" w:rsidTr="0025527E">
        <w:tc>
          <w:tcPr>
            <w:tcW w:w="7797" w:type="dxa"/>
            <w:shd w:val="clear" w:color="auto" w:fill="FFFFFF"/>
            <w:hideMark/>
          </w:tcPr>
          <w:p w:rsidR="00B77BAE" w:rsidRPr="00B77BAE" w:rsidRDefault="007E3F81" w:rsidP="00B77BAE">
            <w:pPr>
              <w:spacing w:after="0" w:line="240" w:lineRule="auto"/>
              <w:divId w:val="7893999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2D856" wp14:editId="298255C0">
                  <wp:extent cx="4618876" cy="30765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01-5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78" cy="3083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" w:type="dxa"/>
            <w:shd w:val="clear" w:color="auto" w:fill="FFFFFF"/>
            <w:hideMark/>
          </w:tcPr>
          <w:p w:rsidR="00B77BAE" w:rsidRPr="00B77BAE" w:rsidRDefault="00B77BAE" w:rsidP="00B7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49" w:type="dxa"/>
            <w:shd w:val="clear" w:color="auto" w:fill="FFFFFF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B77BAE" w:rsidRPr="00B77BAE" w:rsidRDefault="00B77BAE" w:rsidP="00B7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25527E" w:rsidRPr="00C16790" w:rsidRDefault="00C16790" w:rsidP="00B77B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</w:pPr>
      <w:r w:rsidRPr="00C16790"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Габариты острова: 2800х1460х900</w:t>
      </w:r>
    </w:p>
    <w:p w:rsidR="00B77BAE" w:rsidRPr="00C16790" w:rsidRDefault="00AF2A26" w:rsidP="00B77B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</w:pPr>
      <w:r w:rsidRPr="00C16790"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Комплектация</w:t>
      </w:r>
      <w:r w:rsidR="00ED197D" w:rsidRPr="00C16790"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 xml:space="preserve"> </w:t>
      </w:r>
      <w:r w:rsidR="00B338A8" w:rsidRPr="00C16790"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острова:</w:t>
      </w:r>
    </w:p>
    <w:tbl>
      <w:tblPr>
        <w:tblpPr w:leftFromText="180" w:rightFromText="180" w:vertAnchor="text" w:tblpY="1"/>
        <w:tblOverlap w:val="never"/>
        <w:tblW w:w="75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  <w:gridCol w:w="4200"/>
      </w:tblGrid>
      <w:tr w:rsidR="00B77BAE" w:rsidRPr="00B77BAE" w:rsidTr="008D3849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:rsidR="00B77BAE" w:rsidRPr="00B77BAE" w:rsidRDefault="00B77BAE" w:rsidP="008D38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77BAE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Столешница</w:t>
            </w:r>
            <w:r w:rsidR="00690494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r w:rsidR="00AF2A26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со скругленными углами </w:t>
            </w:r>
            <w:r w:rsidR="00690494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– 1шт.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:rsidR="00B77BAE" w:rsidRPr="00B77BAE" w:rsidRDefault="00B77BAE" w:rsidP="00C167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83A2B" w:rsidRPr="00B77BAE" w:rsidTr="008D3849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83A2B" w:rsidRPr="00B77BAE" w:rsidRDefault="00352998" w:rsidP="00083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Полка на трех опорах</w:t>
            </w:r>
            <w:r w:rsidR="00083A2B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– 1</w:t>
            </w:r>
            <w:r w:rsidR="00083A2B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шт.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083A2B" w:rsidRPr="00B77BAE" w:rsidRDefault="00083A2B" w:rsidP="00083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AA3745" w:rsidRPr="00B77BAE" w:rsidTr="008D3849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AA3745" w:rsidRDefault="00AA3745" w:rsidP="00083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Ерш с поручнем, закругленный  с двух сторон – 2шт.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AA3745" w:rsidRPr="00B77BAE" w:rsidRDefault="00AA3745" w:rsidP="00083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16790" w:rsidRPr="00B77BAE" w:rsidTr="008D3849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C16790" w:rsidRDefault="00AA3745" w:rsidP="00083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Фартук и цоколь по периметру.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C16790" w:rsidRPr="00352998" w:rsidRDefault="00C16790" w:rsidP="00083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16790" w:rsidRPr="00B77BAE" w:rsidTr="008D3849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C16790" w:rsidRPr="00C16790" w:rsidRDefault="00C16790" w:rsidP="00083A2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9620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highlight w:val="darkGray"/>
                <w:shd w:val="clear" w:color="auto" w:fill="FFFFFF"/>
                <w:lang w:eastAsia="ru-RU"/>
              </w:rPr>
              <w:t>ФУНКЦИОНАЛЬНАЯ СТОРОНА 1: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C16790" w:rsidRPr="00352998" w:rsidRDefault="00C16790" w:rsidP="00083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16790" w:rsidRPr="00B77BAE" w:rsidTr="008D3849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C16790" w:rsidRDefault="00C16790" w:rsidP="00083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База холодильная на 4 ящика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C16790" w:rsidRPr="00352998" w:rsidRDefault="00C16790" w:rsidP="00083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16790" w:rsidRPr="00B77BAE" w:rsidTr="00C16790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:rsidR="00C16790" w:rsidRPr="00B77BAE" w:rsidRDefault="00C16790" w:rsidP="00083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Кабинет на 2 ящика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C16790" w:rsidRPr="00B77BAE" w:rsidRDefault="00C16790" w:rsidP="00083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16790" w:rsidRPr="00B77BAE" w:rsidTr="008D3849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C16790" w:rsidRDefault="00C16790" w:rsidP="00083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Кабинет на 3 ящика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C16790" w:rsidRPr="00B77BAE" w:rsidRDefault="00C16790" w:rsidP="00083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16790" w:rsidRPr="00B77BAE" w:rsidTr="008D3849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C16790" w:rsidRDefault="00C16790" w:rsidP="00083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Кабинет с распашной дверью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C16790" w:rsidRPr="00B77BAE" w:rsidRDefault="00C16790" w:rsidP="00083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AA3745" w:rsidRPr="00B77BAE" w:rsidTr="008D3849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AA3745" w:rsidRDefault="00AA3745" w:rsidP="00083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9620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highlight w:val="darkGray"/>
                <w:shd w:val="clear" w:color="auto" w:fill="FFFFFF"/>
                <w:lang w:eastAsia="ru-RU"/>
              </w:rPr>
              <w:t>ФУНКЦИОНАЛЬНАЯ СТОРОНА 2: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AA3745" w:rsidRPr="00B77BAE" w:rsidRDefault="00AA3745" w:rsidP="00083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AA3745" w:rsidRPr="00B77BAE" w:rsidTr="008D3849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AA3745" w:rsidRPr="00C16790" w:rsidRDefault="00AA3745" w:rsidP="00C1679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Кабинет на 2 ящика – 3 шт.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AA3745" w:rsidRPr="00B77BAE" w:rsidRDefault="00AA3745" w:rsidP="00C167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AA3745" w:rsidRPr="00B77BAE" w:rsidTr="008D3849">
        <w:tc>
          <w:tcPr>
            <w:tcW w:w="330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:rsidR="00AA3745" w:rsidRDefault="00AA3745" w:rsidP="00C167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Кабинет с распашной дверью – 3 шт.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:rsidR="00AA3745" w:rsidRPr="00B77BAE" w:rsidRDefault="00AA3745" w:rsidP="00C167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AA3745" w:rsidRDefault="008D3849" w:rsidP="00B77BAE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br w:type="textWrapping" w:clear="all"/>
      </w:r>
    </w:p>
    <w:p w:rsidR="00B77BAE" w:rsidRPr="00AA3745" w:rsidRDefault="00B96209" w:rsidP="00B77BAE">
      <w:pPr>
        <w:shd w:val="clear" w:color="auto" w:fill="FFFFFF"/>
        <w:spacing w:after="0" w:line="240" w:lineRule="atLeast"/>
        <w:rPr>
          <w:rFonts w:ascii="Arial" w:eastAsia="Times New Roman" w:hAnsi="Arial" w:cs="Arial"/>
          <w:b/>
          <w:color w:val="000000"/>
          <w:sz w:val="28"/>
          <w:szCs w:val="30"/>
          <w:lang w:eastAsia="ru-RU"/>
        </w:rPr>
      </w:pPr>
      <w:r w:rsidRPr="00AA3745">
        <w:rPr>
          <w:rFonts w:ascii="Arial" w:eastAsia="Times New Roman" w:hAnsi="Arial" w:cs="Arial"/>
          <w:b/>
          <w:color w:val="000000"/>
          <w:sz w:val="28"/>
          <w:szCs w:val="30"/>
          <w:lang w:eastAsia="ru-RU"/>
        </w:rPr>
        <w:t xml:space="preserve">Встраиваемое </w:t>
      </w:r>
      <w:r w:rsidR="00AA3745" w:rsidRPr="00AA3745">
        <w:rPr>
          <w:rFonts w:ascii="Arial" w:eastAsia="Times New Roman" w:hAnsi="Arial" w:cs="Arial"/>
          <w:b/>
          <w:color w:val="000000"/>
          <w:sz w:val="28"/>
          <w:szCs w:val="30"/>
          <w:lang w:eastAsia="ru-RU"/>
        </w:rPr>
        <w:t xml:space="preserve">технологическое </w:t>
      </w:r>
      <w:r w:rsidRPr="00AA3745">
        <w:rPr>
          <w:rFonts w:ascii="Arial" w:eastAsia="Times New Roman" w:hAnsi="Arial" w:cs="Arial"/>
          <w:b/>
          <w:color w:val="000000"/>
          <w:sz w:val="28"/>
          <w:szCs w:val="30"/>
          <w:lang w:eastAsia="ru-RU"/>
        </w:rPr>
        <w:t>оборудование</w:t>
      </w:r>
      <w:r w:rsidR="00ED197D" w:rsidRPr="00AA3745">
        <w:rPr>
          <w:rFonts w:ascii="Arial" w:eastAsia="Times New Roman" w:hAnsi="Arial" w:cs="Arial"/>
          <w:b/>
          <w:color w:val="000000"/>
          <w:sz w:val="28"/>
          <w:szCs w:val="30"/>
          <w:lang w:eastAsia="ru-RU"/>
        </w:rPr>
        <w:t>:</w:t>
      </w:r>
    </w:p>
    <w:p w:rsidR="00B77BAE" w:rsidRPr="00B77BAE" w:rsidRDefault="00B77BAE" w:rsidP="00B77BAE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77BAE" w:rsidRPr="00B77BAE" w:rsidRDefault="00EE476B" w:rsidP="00B77BAE">
      <w:pPr>
        <w:numPr>
          <w:ilvl w:val="0"/>
          <w:numId w:val="1"/>
        </w:numPr>
        <w:shd w:val="clear" w:color="auto" w:fill="FFFFFF"/>
        <w:spacing w:after="0" w:line="240" w:lineRule="atLeast"/>
        <w:ind w:left="45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Индукционные конфорка </w:t>
      </w:r>
      <w:r w:rsidR="00B840F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– 6</w:t>
      </w: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шт.</w:t>
      </w:r>
    </w:p>
    <w:p w:rsidR="00B77BAE" w:rsidRPr="00B77BAE" w:rsidRDefault="00B840F1" w:rsidP="00B77BAE">
      <w:pPr>
        <w:numPr>
          <w:ilvl w:val="0"/>
          <w:numId w:val="1"/>
        </w:numPr>
        <w:shd w:val="clear" w:color="auto" w:fill="FFFFFF"/>
        <w:spacing w:after="0" w:line="240" w:lineRule="atLeast"/>
        <w:ind w:left="45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Макароноварка</w:t>
      </w:r>
      <w:proofErr w:type="spellEnd"/>
      <w:r w:rsidR="00321A3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="00ED197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– 1 шт.</w:t>
      </w:r>
    </w:p>
    <w:p w:rsidR="00B77BAE" w:rsidRDefault="00321A3A" w:rsidP="00B77BAE">
      <w:pPr>
        <w:numPr>
          <w:ilvl w:val="0"/>
          <w:numId w:val="1"/>
        </w:numPr>
        <w:shd w:val="clear" w:color="auto" w:fill="FFFFFF"/>
        <w:spacing w:after="0" w:line="240" w:lineRule="atLeast"/>
        <w:ind w:left="45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Жарочная поверхность </w:t>
      </w:r>
      <w:r w:rsidR="00ED197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– 1 шт.</w:t>
      </w:r>
    </w:p>
    <w:p w:rsidR="00083A2B" w:rsidRDefault="00083A2B" w:rsidP="00B77BAE">
      <w:pPr>
        <w:numPr>
          <w:ilvl w:val="0"/>
          <w:numId w:val="1"/>
        </w:numPr>
        <w:shd w:val="clear" w:color="auto" w:fill="FFFFFF"/>
        <w:spacing w:after="0" w:line="240" w:lineRule="atLeast"/>
        <w:ind w:left="45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Саламандер - 1 шт.</w:t>
      </w:r>
    </w:p>
    <w:p w:rsidR="00083A2B" w:rsidRDefault="00083A2B" w:rsidP="00B77BAE">
      <w:pPr>
        <w:numPr>
          <w:ilvl w:val="0"/>
          <w:numId w:val="1"/>
        </w:numPr>
        <w:shd w:val="clear" w:color="auto" w:fill="FFFFFF"/>
        <w:spacing w:after="0" w:line="240" w:lineRule="atLeast"/>
        <w:ind w:left="45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Смеситель - 1 шт.</w:t>
      </w:r>
    </w:p>
    <w:p w:rsidR="00083A2B" w:rsidRPr="00B77BAE" w:rsidRDefault="00321A3A" w:rsidP="00B77BAE">
      <w:pPr>
        <w:numPr>
          <w:ilvl w:val="0"/>
          <w:numId w:val="1"/>
        </w:numPr>
        <w:shd w:val="clear" w:color="auto" w:fill="FFFFFF"/>
        <w:spacing w:after="0" w:line="240" w:lineRule="atLeast"/>
        <w:ind w:left="45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База холодильная на 4 ящика</w:t>
      </w:r>
      <w:r w:rsidR="00083A2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- 1 шт.</w:t>
      </w:r>
    </w:p>
    <w:p w:rsidR="00CA4895" w:rsidRDefault="00C233BD"/>
    <w:p w:rsidR="00F87632" w:rsidRDefault="00F43BB9" w:rsidP="00F87632">
      <w:pPr>
        <w:rPr>
          <w:rFonts w:ascii="Arial" w:hAnsi="Arial" w:cs="Arial"/>
          <w:color w:val="535353"/>
          <w:sz w:val="18"/>
          <w:szCs w:val="18"/>
        </w:rPr>
      </w:pPr>
      <w:r>
        <w:rPr>
          <w:rFonts w:ascii="Arial" w:hAnsi="Arial" w:cs="Arial"/>
          <w:color w:val="535353"/>
          <w:sz w:val="18"/>
          <w:szCs w:val="18"/>
        </w:rPr>
        <w:br/>
      </w:r>
      <w:r>
        <w:rPr>
          <w:rFonts w:ascii="Arial" w:hAnsi="Arial" w:cs="Arial"/>
          <w:color w:val="535353"/>
          <w:sz w:val="18"/>
          <w:szCs w:val="18"/>
        </w:rPr>
        <w:br/>
      </w:r>
    </w:p>
    <w:p w:rsidR="00F43BB9" w:rsidRPr="00FF4351" w:rsidRDefault="00C233BD">
      <w:pPr>
        <w:rPr>
          <w:lang w:val="en-US"/>
        </w:rPr>
      </w:pPr>
      <w:r>
        <w:rPr>
          <w:rFonts w:ascii="Arial" w:hAnsi="Arial" w:cs="Arial"/>
          <w:noProof/>
          <w:color w:val="535353"/>
          <w:sz w:val="18"/>
          <w:szCs w:val="1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4600145</wp:posOffset>
                </wp:positionH>
                <wp:positionV relativeFrom="paragraph">
                  <wp:posOffset>8458416</wp:posOffset>
                </wp:positionV>
                <wp:extent cx="750318" cy="189182"/>
                <wp:effectExtent l="0" t="0" r="12065" b="2095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318" cy="1891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D6BB0" id="Прямоугольник 4" o:spid="_x0000_s1026" style="position:absolute;margin-left:362.2pt;margin-top:666pt;width:59.1pt;height:1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" fillcolor="white [3201]" strokecolor="#70ad47 [3209]" strokeweight="1pt"/>
            </w:pict>
          </mc:Fallback>
        </mc:AlternateContent>
      </w:r>
      <w:r>
        <w:rPr>
          <w:rFonts w:ascii="Arial" w:hAnsi="Arial" w:cs="Arial"/>
          <w:noProof/>
          <w:color w:val="535353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4695034</wp:posOffset>
                </wp:positionH>
                <wp:positionV relativeFrom="paragraph">
                  <wp:posOffset>3946801</wp:posOffset>
                </wp:positionV>
                <wp:extent cx="681487" cy="198407"/>
                <wp:effectExtent l="0" t="0" r="23495" b="1143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7" cy="1984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DAC59" id="Прямоугольник 1" o:spid="_x0000_s1026" style="position:absolute;margin-left:369.7pt;margin-top:310.75pt;width:53.65pt;height:1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" fillcolor="white [3201]" strokecolor="#70ad47 [3209]" strokeweight="1pt"/>
            </w:pict>
          </mc:Fallback>
        </mc:AlternateContent>
      </w:r>
      <w:r w:rsidR="00F43BB9">
        <w:rPr>
          <w:rFonts w:ascii="Arial" w:hAnsi="Arial" w:cs="Arial"/>
          <w:color w:val="535353"/>
          <w:sz w:val="18"/>
          <w:szCs w:val="18"/>
        </w:rPr>
        <w:br/>
      </w:r>
      <w:r w:rsidR="00480E0F"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4pt;height:355.25pt">
            <v:imagedata r:id="rId6" o:title="КАРТОЧКИ ТОВАРОВ-2_Страница_04"/>
          </v:shape>
        </w:pict>
      </w:r>
      <w:bookmarkStart w:id="0" w:name="_GoBack"/>
      <w:r w:rsidR="00480E0F">
        <w:rPr>
          <w:lang w:val="en-US"/>
        </w:rPr>
        <w:pict>
          <v:shape id="_x0000_i1026" type="#_x0000_t75" style="width:488.4pt;height:355.25pt">
            <v:imagedata r:id="rId7" o:title="КАРТОЧКИ ТОВАРОВ-2_Страница_03"/>
          </v:shape>
        </w:pict>
      </w:r>
      <w:bookmarkEnd w:id="0"/>
    </w:p>
    <w:sectPr w:rsidR="00F43BB9" w:rsidRPr="00FF4351" w:rsidSect="00B77BAE">
      <w:pgSz w:w="11906" w:h="16838"/>
      <w:pgMar w:top="1134" w:right="1558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2E5314"/>
    <w:multiLevelType w:val="multilevel"/>
    <w:tmpl w:val="E062B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BAE"/>
    <w:rsid w:val="00083A2B"/>
    <w:rsid w:val="001C438B"/>
    <w:rsid w:val="00232B7D"/>
    <w:rsid w:val="0025527E"/>
    <w:rsid w:val="00321A3A"/>
    <w:rsid w:val="00352998"/>
    <w:rsid w:val="00480E0F"/>
    <w:rsid w:val="00512946"/>
    <w:rsid w:val="00611003"/>
    <w:rsid w:val="00690494"/>
    <w:rsid w:val="0078462C"/>
    <w:rsid w:val="007E3F81"/>
    <w:rsid w:val="008D3849"/>
    <w:rsid w:val="00A0501F"/>
    <w:rsid w:val="00AA3745"/>
    <w:rsid w:val="00AF2A26"/>
    <w:rsid w:val="00B338A8"/>
    <w:rsid w:val="00B662E0"/>
    <w:rsid w:val="00B77BAE"/>
    <w:rsid w:val="00B840F1"/>
    <w:rsid w:val="00B96209"/>
    <w:rsid w:val="00C16790"/>
    <w:rsid w:val="00C233BD"/>
    <w:rsid w:val="00CD2E1B"/>
    <w:rsid w:val="00CE32DC"/>
    <w:rsid w:val="00D0368C"/>
    <w:rsid w:val="00D43318"/>
    <w:rsid w:val="00D61136"/>
    <w:rsid w:val="00ED197D"/>
    <w:rsid w:val="00EE476B"/>
    <w:rsid w:val="00F406FE"/>
    <w:rsid w:val="00F43BB9"/>
    <w:rsid w:val="00F87632"/>
    <w:rsid w:val="00FF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781CE"/>
  <w15:chartTrackingRefBased/>
  <w15:docId w15:val="{191D7FA6-4658-4FCC-8F4C-33DF6D93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7B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7B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77BA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77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9994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4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8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14208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041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1796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19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9393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9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58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1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libar@inbox.ru</dc:creator>
  <cp:keywords/>
  <dc:description/>
  <cp:lastModifiedBy>Пупс</cp:lastModifiedBy>
  <cp:revision>6</cp:revision>
  <dcterms:created xsi:type="dcterms:W3CDTF">2020-03-20T12:28:00Z</dcterms:created>
  <dcterms:modified xsi:type="dcterms:W3CDTF">2020-05-05T12:05:00Z</dcterms:modified>
</cp:coreProperties>
</file>