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2D" w:rsidRDefault="00C87E2D" w:rsidP="00C87E2D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noProof/>
          <w:sz w:val="44"/>
          <w:szCs w:val="44"/>
        </w:rPr>
        <w:drawing>
          <wp:inline distT="0" distB="0" distL="0" distR="0">
            <wp:extent cx="3905250" cy="556706"/>
            <wp:effectExtent l="19050" t="0" r="0" b="0"/>
            <wp:docPr id="6" name="Рисунок 1" descr="C:\Users\Алескерова\AppData\Local\Microsoft\Windows\Temporary Internet Files\Content.Outlook\JGNKZJ5Y\PRIMAX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скерова\AppData\Local\Microsoft\Windows\Temporary Internet Files\Content.Outlook\JGNKZJ5Y\PRIMAX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56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E2D" w:rsidRDefault="00C87E2D" w:rsidP="00C87E2D">
      <w:pPr>
        <w:jc w:val="center"/>
        <w:rPr>
          <w:sz w:val="44"/>
          <w:szCs w:val="44"/>
        </w:rPr>
      </w:pPr>
    </w:p>
    <w:p w:rsidR="0083796E" w:rsidRDefault="00EA5CA0" w:rsidP="00C87E2D">
      <w:pPr>
        <w:jc w:val="center"/>
        <w:rPr>
          <w:sz w:val="44"/>
          <w:szCs w:val="44"/>
        </w:rPr>
      </w:pPr>
      <w:r>
        <w:rPr>
          <w:sz w:val="44"/>
          <w:szCs w:val="44"/>
        </w:rPr>
        <w:t>Шкафы шоковой заморозки</w:t>
      </w:r>
      <w:r w:rsidR="006514F1" w:rsidRPr="00C87E2D">
        <w:rPr>
          <w:sz w:val="44"/>
          <w:szCs w:val="44"/>
        </w:rPr>
        <w:t xml:space="preserve"> </w:t>
      </w:r>
      <w:r w:rsidR="006514F1" w:rsidRPr="00C87E2D">
        <w:rPr>
          <w:sz w:val="44"/>
          <w:szCs w:val="44"/>
          <w:lang w:val="en-US"/>
        </w:rPr>
        <w:t>Primax</w:t>
      </w:r>
    </w:p>
    <w:p w:rsidR="0006389D" w:rsidRPr="00150962" w:rsidRDefault="00981A4C" w:rsidP="00981A4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Модели </w:t>
      </w:r>
      <w:r>
        <w:rPr>
          <w:sz w:val="32"/>
          <w:szCs w:val="32"/>
          <w:lang w:val="en-US"/>
        </w:rPr>
        <w:t>BE</w:t>
      </w:r>
    </w:p>
    <w:p w:rsidR="00981A4C" w:rsidRPr="00150962" w:rsidRDefault="00981A4C" w:rsidP="00981A4C">
      <w:pPr>
        <w:jc w:val="center"/>
        <w:rPr>
          <w:noProof/>
          <w:sz w:val="32"/>
          <w:szCs w:val="32"/>
        </w:rPr>
      </w:pPr>
    </w:p>
    <w:p w:rsidR="004B50FE" w:rsidRPr="0006389D" w:rsidRDefault="00981A4C" w:rsidP="004B50FE">
      <w:pPr>
        <w:jc w:val="center"/>
        <w:rPr>
          <w:sz w:val="32"/>
          <w:szCs w:val="32"/>
        </w:rPr>
      </w:pPr>
      <w:r w:rsidRPr="00981A4C">
        <w:rPr>
          <w:noProof/>
          <w:sz w:val="32"/>
          <w:szCs w:val="32"/>
        </w:rPr>
        <w:drawing>
          <wp:inline distT="0" distB="0" distL="0" distR="0" wp14:anchorId="49DDC9F7" wp14:editId="5C99E471">
            <wp:extent cx="3075577" cy="3248025"/>
            <wp:effectExtent l="0" t="0" r="0" b="0"/>
            <wp:docPr id="39" name="Рисунок 39" descr="C:\Users\Алескерова\AppData\Local\Microsoft\Windows\Temporary Internet Files\Content.Outlook\JGNKZJ5Y\ита1150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скерова\AppData\Local\Microsoft\Windows\Temporary Internet Files\Content.Outlook\JGNKZJ5Y\ита1150 (00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39" t="16595" r="22867" b="25062"/>
                    <a:stretch/>
                  </pic:blipFill>
                  <pic:spPr bwMode="auto">
                    <a:xfrm>
                      <a:off x="0" y="0"/>
                      <a:ext cx="3076768" cy="324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14F1" w:rsidRDefault="006514F1" w:rsidP="00C87E2D">
      <w:pPr>
        <w:jc w:val="center"/>
        <w:rPr>
          <w:sz w:val="28"/>
          <w:szCs w:val="28"/>
        </w:rPr>
      </w:pPr>
      <w:r w:rsidRPr="00C87E2D">
        <w:rPr>
          <w:sz w:val="28"/>
          <w:szCs w:val="28"/>
        </w:rPr>
        <w:t>Руководство по эксплуатации</w:t>
      </w:r>
    </w:p>
    <w:p w:rsidR="00C87E2D" w:rsidRDefault="00C87E2D" w:rsidP="00C87E2D">
      <w:pPr>
        <w:jc w:val="center"/>
        <w:rPr>
          <w:sz w:val="28"/>
          <w:szCs w:val="28"/>
        </w:rPr>
      </w:pPr>
    </w:p>
    <w:p w:rsidR="00C87E2D" w:rsidRPr="00981A4C" w:rsidRDefault="00C87E2D" w:rsidP="00C87E2D">
      <w:pPr>
        <w:jc w:val="center"/>
        <w:rPr>
          <w:sz w:val="28"/>
          <w:szCs w:val="28"/>
        </w:rPr>
      </w:pPr>
    </w:p>
    <w:p w:rsidR="002924C6" w:rsidRPr="00981A4C" w:rsidRDefault="002924C6" w:rsidP="006514F1">
      <w:pPr>
        <w:rPr>
          <w:b/>
          <w:sz w:val="20"/>
          <w:szCs w:val="20"/>
        </w:rPr>
      </w:pPr>
    </w:p>
    <w:p w:rsidR="006514F1" w:rsidRPr="002924C6" w:rsidRDefault="006514F1">
      <w:pPr>
        <w:rPr>
          <w:b/>
          <w:sz w:val="20"/>
          <w:szCs w:val="20"/>
        </w:rPr>
      </w:pPr>
      <w:r w:rsidRPr="00354102">
        <w:rPr>
          <w:b/>
          <w:sz w:val="20"/>
          <w:szCs w:val="20"/>
        </w:rPr>
        <w:t xml:space="preserve">ВНИМАТЕЛЬНО </w:t>
      </w:r>
      <w:r w:rsidRPr="00354102">
        <w:rPr>
          <w:sz w:val="20"/>
          <w:szCs w:val="20"/>
        </w:rPr>
        <w:t>изучите данное руководство и храните его в доступном месте</w:t>
      </w:r>
      <w:r>
        <w:rPr>
          <w:sz w:val="20"/>
          <w:szCs w:val="20"/>
        </w:rPr>
        <w:t>!</w:t>
      </w:r>
    </w:p>
    <w:p w:rsidR="006514F1" w:rsidRDefault="00C90F9C" w:rsidP="00C87E2D">
      <w:pPr>
        <w:jc w:val="right"/>
      </w:pPr>
      <w:r>
        <w:rPr>
          <w:noProof/>
        </w:rPr>
        <w:drawing>
          <wp:inline distT="0" distB="0" distL="0" distR="0">
            <wp:extent cx="390525" cy="30848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13" cy="30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F1" w:rsidRDefault="006514F1" w:rsidP="00C90F9C">
      <w:pPr>
        <w:spacing w:after="0" w:line="240" w:lineRule="auto"/>
      </w:pPr>
    </w:p>
    <w:p w:rsidR="00BC768E" w:rsidRPr="004B50FE" w:rsidRDefault="00B83E85" w:rsidP="0006389D">
      <w:pPr>
        <w:spacing w:after="0" w:line="240" w:lineRule="auto"/>
        <w:rPr>
          <w:b/>
          <w:sz w:val="20"/>
          <w:szCs w:val="20"/>
        </w:rPr>
      </w:pPr>
      <w:r w:rsidRPr="00B83E85">
        <w:rPr>
          <w:b/>
          <w:sz w:val="20"/>
          <w:szCs w:val="20"/>
        </w:rPr>
        <w:t xml:space="preserve">Все технические данные, </w:t>
      </w:r>
      <w:r w:rsidR="00C90F9C" w:rsidRPr="00B83E85">
        <w:rPr>
          <w:b/>
          <w:sz w:val="20"/>
          <w:szCs w:val="20"/>
        </w:rPr>
        <w:t>приведенные в настоящем руководстве, могут быть изменены производителем без предварительного уведомления</w:t>
      </w:r>
      <w:r w:rsidRPr="00B83E85">
        <w:rPr>
          <w:b/>
          <w:sz w:val="20"/>
          <w:szCs w:val="20"/>
        </w:rPr>
        <w:t>. П</w:t>
      </w:r>
      <w:r w:rsidR="00C90F9C" w:rsidRPr="00B83E85">
        <w:rPr>
          <w:b/>
          <w:sz w:val="20"/>
          <w:szCs w:val="20"/>
        </w:rPr>
        <w:t>роизводитель не принимает на себя никакой ответственности за возможные опечатки.</w:t>
      </w:r>
    </w:p>
    <w:p w:rsidR="004B50FE" w:rsidRPr="00F306C1" w:rsidRDefault="004B50FE" w:rsidP="004A600F">
      <w:pPr>
        <w:jc w:val="center"/>
        <w:rPr>
          <w:sz w:val="28"/>
          <w:szCs w:val="28"/>
        </w:rPr>
      </w:pPr>
    </w:p>
    <w:p w:rsidR="004A600F" w:rsidRPr="007873DA" w:rsidRDefault="004A600F" w:rsidP="004A600F">
      <w:pPr>
        <w:jc w:val="center"/>
        <w:rPr>
          <w:sz w:val="28"/>
          <w:szCs w:val="28"/>
        </w:rPr>
      </w:pPr>
      <w:r w:rsidRPr="007873DA">
        <w:rPr>
          <w:sz w:val="28"/>
          <w:szCs w:val="28"/>
        </w:rPr>
        <w:lastRenderedPageBreak/>
        <w:t>Содержание</w:t>
      </w:r>
    </w:p>
    <w:p w:rsidR="004A600F" w:rsidRPr="00FC5142" w:rsidRDefault="004A600F" w:rsidP="004A600F">
      <w:pPr>
        <w:jc w:val="center"/>
        <w:rPr>
          <w:sz w:val="28"/>
          <w:szCs w:val="28"/>
        </w:rPr>
      </w:pPr>
    </w:p>
    <w:p w:rsidR="0022004D" w:rsidRDefault="00572A84" w:rsidP="00F30D8B">
      <w:r>
        <w:t>1. Общая информация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  <w:r>
        <w:br/>
        <w:t>1.1. Предупреждения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  <w:r w:rsidR="00F30D8B">
        <w:br/>
        <w:t>1.2. Предупрежде</w:t>
      </w:r>
      <w:r>
        <w:t>ния по технике безопасности</w:t>
      </w:r>
      <w:r>
        <w:tab/>
      </w:r>
      <w:r>
        <w:tab/>
        <w:t>3</w:t>
      </w:r>
      <w:r w:rsidR="00F30D8B">
        <w:br/>
        <w:t>2. Технически</w:t>
      </w:r>
      <w:r>
        <w:t>е характеристики</w:t>
      </w:r>
      <w:r>
        <w:tab/>
      </w:r>
      <w:r w:rsidR="00E743E6">
        <w:tab/>
      </w:r>
      <w:r w:rsidR="00E743E6">
        <w:tab/>
      </w:r>
      <w:r w:rsidR="00E743E6">
        <w:tab/>
        <w:t>4</w:t>
      </w:r>
      <w:r w:rsidR="00F30D8B">
        <w:br/>
        <w:t>3. Инструкции по установке</w:t>
      </w:r>
      <w:r w:rsidR="00E743E6">
        <w:tab/>
      </w:r>
      <w:r w:rsidR="00E743E6">
        <w:tab/>
      </w:r>
      <w:r w:rsidR="00E743E6">
        <w:tab/>
      </w:r>
      <w:r w:rsidR="00E743E6">
        <w:tab/>
      </w:r>
      <w:r w:rsidR="00E743E6">
        <w:tab/>
        <w:t>4</w:t>
      </w:r>
      <w:r w:rsidR="00F30D8B">
        <w:br/>
        <w:t>3.</w:t>
      </w:r>
      <w:r>
        <w:t>1. П</w:t>
      </w:r>
      <w:r w:rsidR="00E743E6">
        <w:t>равила приемки оборудования</w:t>
      </w:r>
      <w:r w:rsidR="00E743E6">
        <w:tab/>
      </w:r>
      <w:r w:rsidR="00E743E6">
        <w:tab/>
      </w:r>
      <w:r w:rsidR="00E743E6">
        <w:tab/>
      </w:r>
      <w:r w:rsidR="00E743E6">
        <w:tab/>
        <w:t>4</w:t>
      </w:r>
      <w:r w:rsidR="00F30D8B">
        <w:br/>
        <w:t xml:space="preserve">3.2. </w:t>
      </w:r>
      <w:r w:rsidR="00A363BE">
        <w:t>Перемещение оборудования</w:t>
      </w:r>
      <w:r w:rsidR="00E743E6">
        <w:tab/>
      </w:r>
      <w:r w:rsidR="00E743E6">
        <w:tab/>
      </w:r>
      <w:r w:rsidR="00E743E6">
        <w:tab/>
      </w:r>
      <w:r w:rsidR="00E743E6">
        <w:tab/>
        <w:t>4</w:t>
      </w:r>
      <w:r w:rsidR="00F30D8B">
        <w:br/>
      </w:r>
      <w:r w:rsidR="00A363BE">
        <w:t xml:space="preserve">4. </w:t>
      </w:r>
      <w:r w:rsidR="00D07890">
        <w:t>Запуск</w:t>
      </w:r>
      <w:r w:rsidR="00B34D2A">
        <w:tab/>
      </w:r>
      <w:r w:rsidR="00B34D2A">
        <w:tab/>
      </w:r>
      <w:r w:rsidR="00B34D2A">
        <w:tab/>
      </w:r>
      <w:r w:rsidR="00B34D2A">
        <w:tab/>
      </w:r>
      <w:r w:rsidR="00D07890">
        <w:tab/>
      </w:r>
      <w:r w:rsidR="00E743E6">
        <w:tab/>
      </w:r>
      <w:r w:rsidR="00E743E6">
        <w:tab/>
        <w:t>5</w:t>
      </w:r>
      <w:r w:rsidR="00F30D8B">
        <w:br/>
      </w:r>
      <w:r w:rsidR="00A363BE">
        <w:t xml:space="preserve">5. </w:t>
      </w:r>
      <w:r w:rsidR="00D07890">
        <w:t>Панель управления</w:t>
      </w:r>
      <w:r>
        <w:tab/>
      </w:r>
      <w:r>
        <w:tab/>
      </w:r>
      <w:r w:rsidR="00D07890">
        <w:tab/>
      </w:r>
      <w:r w:rsidR="00D07890">
        <w:tab/>
      </w:r>
      <w:r w:rsidR="00D07890">
        <w:tab/>
      </w:r>
      <w:r w:rsidR="00D07890">
        <w:tab/>
      </w:r>
      <w:r w:rsidR="00E743E6">
        <w:t>6</w:t>
      </w:r>
      <w:r w:rsidR="00F30D8B">
        <w:br/>
        <w:t>6.</w:t>
      </w:r>
      <w:r w:rsidR="00A363BE">
        <w:t xml:space="preserve"> </w:t>
      </w:r>
      <w:r w:rsidR="00D07890">
        <w:t>Использование</w:t>
      </w:r>
      <w:r w:rsidR="00B34D2A">
        <w:tab/>
      </w:r>
      <w:r w:rsidR="00B34D2A">
        <w:tab/>
      </w:r>
      <w:r w:rsidR="00D07890">
        <w:tab/>
      </w:r>
      <w:r w:rsidR="00E743E6">
        <w:tab/>
      </w:r>
      <w:r w:rsidR="00E743E6">
        <w:tab/>
      </w:r>
      <w:r w:rsidR="00E743E6">
        <w:tab/>
        <w:t>7</w:t>
      </w:r>
      <w:r w:rsidR="00F30D8B">
        <w:tab/>
      </w:r>
      <w:r w:rsidR="00F30D8B">
        <w:tab/>
      </w:r>
      <w:r w:rsidR="00F30D8B">
        <w:tab/>
      </w:r>
      <w:r w:rsidR="00F30D8B">
        <w:tab/>
      </w:r>
      <w:r w:rsidR="00F30D8B">
        <w:br/>
        <w:t xml:space="preserve">7. </w:t>
      </w:r>
      <w:r w:rsidR="00E743E6">
        <w:t>Ошибки и предупреждения</w:t>
      </w:r>
      <w:r w:rsidR="00B34D2A">
        <w:tab/>
      </w:r>
      <w:r w:rsidR="00B34D2A">
        <w:tab/>
      </w:r>
      <w:r w:rsidR="00E743E6">
        <w:tab/>
      </w:r>
      <w:r w:rsidR="00E743E6">
        <w:tab/>
      </w:r>
      <w:r w:rsidR="00E743E6">
        <w:tab/>
        <w:t>10</w:t>
      </w:r>
      <w:r w:rsidR="00F30D8B">
        <w:br/>
      </w:r>
      <w:r w:rsidR="00B34D2A">
        <w:t>8</w:t>
      </w:r>
      <w:r w:rsidR="0022004D">
        <w:t xml:space="preserve">. </w:t>
      </w:r>
      <w:r w:rsidR="00D07890">
        <w:t>Очистка и обслуживание</w:t>
      </w:r>
      <w:r>
        <w:tab/>
      </w:r>
      <w:r>
        <w:tab/>
      </w:r>
      <w:r>
        <w:tab/>
      </w:r>
      <w:r>
        <w:tab/>
      </w:r>
      <w:r>
        <w:tab/>
      </w:r>
      <w:r w:rsidR="00E743E6">
        <w:t>11</w:t>
      </w:r>
      <w:r w:rsidR="00F30D8B">
        <w:br/>
      </w:r>
      <w:r w:rsidR="00E743E6">
        <w:t>Приложения</w:t>
      </w:r>
    </w:p>
    <w:p w:rsidR="00E743E6" w:rsidRDefault="00E743E6" w:rsidP="00F30D8B"/>
    <w:p w:rsidR="004A600F" w:rsidRDefault="00F30D8B" w:rsidP="004A600F">
      <w:r>
        <w:br/>
      </w:r>
    </w:p>
    <w:p w:rsidR="00B34D2A" w:rsidRDefault="00B34D2A" w:rsidP="004A600F"/>
    <w:p w:rsidR="00B34D2A" w:rsidRDefault="00B34D2A" w:rsidP="004A600F"/>
    <w:p w:rsidR="00B34D2A" w:rsidRDefault="00B34D2A" w:rsidP="004A600F"/>
    <w:p w:rsidR="00B34D2A" w:rsidRDefault="00B34D2A" w:rsidP="004A600F"/>
    <w:p w:rsidR="00B34D2A" w:rsidRDefault="00B34D2A" w:rsidP="004A600F"/>
    <w:p w:rsidR="00B34D2A" w:rsidRDefault="00B34D2A" w:rsidP="004A600F"/>
    <w:p w:rsidR="00B34D2A" w:rsidRDefault="00B34D2A" w:rsidP="004A600F"/>
    <w:p w:rsidR="00B34D2A" w:rsidRDefault="00B34D2A" w:rsidP="004A600F"/>
    <w:p w:rsidR="00B34D2A" w:rsidRDefault="00B34D2A" w:rsidP="004A600F"/>
    <w:p w:rsidR="00B34D2A" w:rsidRDefault="00B34D2A" w:rsidP="004A600F"/>
    <w:p w:rsidR="00B34D2A" w:rsidRDefault="00B34D2A" w:rsidP="004A600F"/>
    <w:p w:rsidR="00B34D2A" w:rsidRDefault="00B34D2A" w:rsidP="004A600F"/>
    <w:p w:rsidR="00661496" w:rsidRDefault="00661496" w:rsidP="004A600F"/>
    <w:p w:rsidR="00661496" w:rsidRDefault="00661496" w:rsidP="004A600F"/>
    <w:p w:rsidR="00B34D2A" w:rsidRDefault="00B34D2A" w:rsidP="004A600F"/>
    <w:p w:rsidR="004A600F" w:rsidRPr="0035212A" w:rsidRDefault="0035212A" w:rsidP="004A600F">
      <w:pPr>
        <w:rPr>
          <w:sz w:val="28"/>
          <w:szCs w:val="28"/>
        </w:rPr>
      </w:pPr>
      <w:r w:rsidRPr="0035212A">
        <w:rPr>
          <w:sz w:val="28"/>
          <w:szCs w:val="28"/>
        </w:rPr>
        <w:lastRenderedPageBreak/>
        <w:t>1. Общая информация.</w:t>
      </w:r>
    </w:p>
    <w:p w:rsidR="0035212A" w:rsidRPr="0035212A" w:rsidRDefault="0035212A" w:rsidP="0035212A">
      <w:pPr>
        <w:spacing w:after="120" w:line="240" w:lineRule="auto"/>
        <w:rPr>
          <w:sz w:val="24"/>
          <w:szCs w:val="24"/>
        </w:rPr>
      </w:pPr>
      <w:r w:rsidRPr="0035212A">
        <w:rPr>
          <w:sz w:val="24"/>
          <w:szCs w:val="24"/>
        </w:rPr>
        <w:t xml:space="preserve">1.1. Предупреждения. </w:t>
      </w:r>
    </w:p>
    <w:p w:rsidR="0035212A" w:rsidRDefault="00D7674D" w:rsidP="00BC768E">
      <w:pPr>
        <w:spacing w:after="120" w:line="20" w:lineRule="atLeast"/>
        <w:jc w:val="both"/>
      </w:pPr>
      <w:r>
        <w:t>Настоящее</w:t>
      </w:r>
      <w:r w:rsidR="0035212A">
        <w:t xml:space="preserve"> руководство по экспл</w:t>
      </w:r>
      <w:r>
        <w:t>уатации содержит информацию по монтажу, настройке</w:t>
      </w:r>
      <w:r w:rsidR="0035212A">
        <w:t xml:space="preserve"> и</w:t>
      </w:r>
      <w:r>
        <w:t xml:space="preserve"> обслуживанию оборудования. Чрезвычайно важно внимательно </w:t>
      </w:r>
      <w:r w:rsidR="0035212A">
        <w:t xml:space="preserve">ознакомиться со всеми уведомлениями и предостережениями, содержащимися в данном руководстве. </w:t>
      </w:r>
    </w:p>
    <w:p w:rsidR="00E8132A" w:rsidRDefault="00E8132A" w:rsidP="00BC768E">
      <w:pPr>
        <w:spacing w:after="120" w:line="20" w:lineRule="atLeast"/>
        <w:jc w:val="both"/>
      </w:pPr>
      <w:r>
        <w:t xml:space="preserve">Данное руководство по эксплуатации является </w:t>
      </w:r>
      <w:r w:rsidR="00F306C1">
        <w:t xml:space="preserve">неотъемлемой </w:t>
      </w:r>
      <w:r>
        <w:t>частью оборудования и поэтому должно хранит</w:t>
      </w:r>
      <w:r w:rsidR="00F306C1">
        <w:t>ь</w:t>
      </w:r>
      <w:r>
        <w:t>ся в целости и быть легкодоступным для прочтения, быть защищено от попадания влаги и грязи.</w:t>
      </w:r>
    </w:p>
    <w:p w:rsidR="0035212A" w:rsidRDefault="0035212A" w:rsidP="00BC768E">
      <w:pPr>
        <w:spacing w:after="120" w:line="20" w:lineRule="atLeast"/>
        <w:jc w:val="both"/>
      </w:pPr>
      <w:r>
        <w:t>Установка</w:t>
      </w:r>
      <w:r w:rsidR="00981A4C">
        <w:t xml:space="preserve">, </w:t>
      </w:r>
      <w:r w:rsidR="00E8132A">
        <w:t xml:space="preserve">наладка и обслуживание </w:t>
      </w:r>
      <w:r>
        <w:t xml:space="preserve">оборудования должны осуществляться </w:t>
      </w:r>
      <w:r w:rsidR="00E8132A">
        <w:t xml:space="preserve">только </w:t>
      </w:r>
      <w:r>
        <w:t>квалифицированным персоналом</w:t>
      </w:r>
      <w:r w:rsidR="00E8132A">
        <w:t xml:space="preserve"> сервисного центра</w:t>
      </w:r>
      <w:r>
        <w:t>.</w:t>
      </w:r>
    </w:p>
    <w:p w:rsidR="00D7674D" w:rsidRDefault="00D7674D" w:rsidP="00D7674D">
      <w:pPr>
        <w:spacing w:after="120" w:line="240" w:lineRule="auto"/>
        <w:jc w:val="both"/>
      </w:pPr>
      <w:r>
        <w:t>Производитель не несет ответственность за любые неисправности, возникшие по причине внесения любых изменений в электрическую и/или механическую часть оборудования. Данные действия также ведут к прекращению действия гарантийных обязательств.</w:t>
      </w:r>
    </w:p>
    <w:p w:rsidR="00D7674D" w:rsidRDefault="00D7674D" w:rsidP="00D7674D">
      <w:pPr>
        <w:spacing w:after="120" w:line="20" w:lineRule="atLeast"/>
        <w:jc w:val="both"/>
      </w:pPr>
      <w:r>
        <w:t xml:space="preserve">При возникновении любых неисправностей незамедлительно обратитесь в сервисный центр. </w:t>
      </w:r>
    </w:p>
    <w:p w:rsidR="0035212A" w:rsidRPr="00E12AEA" w:rsidRDefault="00D7674D" w:rsidP="00BC768E">
      <w:pPr>
        <w:spacing w:after="120" w:line="240" w:lineRule="auto"/>
        <w:jc w:val="both"/>
      </w:pPr>
      <w:r w:rsidRPr="00E12AEA">
        <w:t xml:space="preserve">Шкаф шоковой заморозки </w:t>
      </w:r>
      <w:r w:rsidR="00E8132A" w:rsidRPr="00E12AEA">
        <w:t xml:space="preserve">предназначен </w:t>
      </w:r>
      <w:r w:rsidR="00E12AEA" w:rsidRPr="00E12AEA">
        <w:t>для охлаждения и замораживания пищевых продуктов и готовых блюд</w:t>
      </w:r>
      <w:r w:rsidR="00E8132A" w:rsidRPr="00E12AEA">
        <w:t>. Категорически запрещено использовать оборудование в любых целях, кроме описанной выше.</w:t>
      </w:r>
      <w:r w:rsidR="0035212A" w:rsidRPr="00E12AEA">
        <w:t xml:space="preserve"> </w:t>
      </w:r>
      <w:r w:rsidR="00E8132A" w:rsidRPr="00E12AEA">
        <w:t>В противном случае производитель не несет ответственности за любые неисправности и повреждения, вызванные неправильным использованием оборудования, в том числе вред жизни и здоровью персонала.</w:t>
      </w:r>
    </w:p>
    <w:p w:rsidR="00E8132A" w:rsidRDefault="00E8132A" w:rsidP="00BC768E">
      <w:pPr>
        <w:spacing w:after="120" w:line="20" w:lineRule="atLeast"/>
        <w:jc w:val="both"/>
      </w:pPr>
      <w:r>
        <w:t>Помимо инструкций по технике безопасности, изложенных в данном руководстве, обязательно строгое соблюдение общих правил по технике безопасности.</w:t>
      </w:r>
    </w:p>
    <w:p w:rsidR="0035212A" w:rsidRDefault="008C3D29" w:rsidP="00BC768E">
      <w:pPr>
        <w:spacing w:after="120" w:line="20" w:lineRule="atLeast"/>
        <w:jc w:val="both"/>
      </w:pPr>
      <w:r>
        <w:t xml:space="preserve">Параметры сети </w:t>
      </w:r>
      <w:r w:rsidR="0035212A">
        <w:t>электропитания должны совпадать с данными, приведенными</w:t>
      </w:r>
      <w:r>
        <w:t xml:space="preserve"> на заводской табличке изделия.</w:t>
      </w:r>
    </w:p>
    <w:p w:rsidR="00110370" w:rsidRDefault="008C3D29" w:rsidP="005B1785">
      <w:pPr>
        <w:spacing w:after="120" w:line="240" w:lineRule="auto"/>
        <w:jc w:val="both"/>
      </w:pPr>
      <w:r>
        <w:t xml:space="preserve">Упаковочные материалы (пластиковые мешки, </w:t>
      </w:r>
      <w:r w:rsidR="0035212A">
        <w:t>полисти</w:t>
      </w:r>
      <w:r>
        <w:t>рол, нейлон и т.д.)  -  это источник потенциальной опасности,</w:t>
      </w:r>
      <w:r w:rsidR="0035212A">
        <w:t xml:space="preserve"> их следует хранить в месте, недоступном для детей, и обеспечить их утилизацию в соответствии с действующими местными нормами. </w:t>
      </w:r>
    </w:p>
    <w:p w:rsidR="0035212A" w:rsidRPr="00110370" w:rsidRDefault="0035212A" w:rsidP="0035212A">
      <w:pPr>
        <w:spacing w:after="120" w:line="240" w:lineRule="auto"/>
        <w:rPr>
          <w:sz w:val="24"/>
          <w:szCs w:val="24"/>
        </w:rPr>
      </w:pPr>
      <w:r w:rsidRPr="00110370">
        <w:rPr>
          <w:sz w:val="24"/>
          <w:szCs w:val="24"/>
        </w:rPr>
        <w:t xml:space="preserve">1.2. </w:t>
      </w:r>
      <w:r w:rsidR="00110370" w:rsidRPr="00110370">
        <w:rPr>
          <w:sz w:val="24"/>
          <w:szCs w:val="24"/>
        </w:rPr>
        <w:t>Предупреждения по технике безопасности</w:t>
      </w:r>
      <w:r w:rsidR="00627E61">
        <w:rPr>
          <w:sz w:val="24"/>
          <w:szCs w:val="24"/>
        </w:rPr>
        <w:t xml:space="preserve"> и эксплуатации</w:t>
      </w:r>
      <w:r w:rsidR="00110370" w:rsidRPr="00110370">
        <w:rPr>
          <w:sz w:val="24"/>
          <w:szCs w:val="24"/>
        </w:rPr>
        <w:t>.</w:t>
      </w:r>
      <w:r w:rsidRPr="00110370">
        <w:rPr>
          <w:sz w:val="24"/>
          <w:szCs w:val="24"/>
        </w:rPr>
        <w:t xml:space="preserve"> </w:t>
      </w:r>
    </w:p>
    <w:p w:rsidR="00E82CB3" w:rsidRPr="00981A4C" w:rsidRDefault="00E82CB3" w:rsidP="002004CC">
      <w:pPr>
        <w:spacing w:after="120" w:line="240" w:lineRule="auto"/>
        <w:jc w:val="both"/>
      </w:pPr>
      <w:r w:rsidRPr="00981A4C">
        <w:t xml:space="preserve">Каждый аппарат имеет с правой стороны заводскую </w:t>
      </w:r>
      <w:r w:rsidR="008C3D29" w:rsidRPr="00981A4C">
        <w:t xml:space="preserve">табличку, указывающую </w:t>
      </w:r>
      <w:r w:rsidR="0035212A" w:rsidRPr="00981A4C">
        <w:t>модель</w:t>
      </w:r>
      <w:r w:rsidR="00415BE7" w:rsidRPr="00981A4C">
        <w:t>, серийный номер</w:t>
      </w:r>
      <w:r w:rsidR="008C3D29" w:rsidRPr="00981A4C">
        <w:t xml:space="preserve"> и основные </w:t>
      </w:r>
      <w:r w:rsidR="0035212A" w:rsidRPr="00981A4C">
        <w:t xml:space="preserve">технические </w:t>
      </w:r>
      <w:r w:rsidRPr="00981A4C">
        <w:t>характеристики.</w:t>
      </w:r>
    </w:p>
    <w:p w:rsidR="0035212A" w:rsidRPr="00981A4C" w:rsidRDefault="00E82CB3" w:rsidP="002004CC">
      <w:pPr>
        <w:spacing w:after="120" w:line="240" w:lineRule="auto"/>
        <w:jc w:val="both"/>
      </w:pPr>
      <w:r w:rsidRPr="00981A4C">
        <w:rPr>
          <w:b/>
          <w:u w:val="single"/>
        </w:rPr>
        <w:t>Важно!</w:t>
      </w:r>
      <w:r w:rsidRPr="00981A4C">
        <w:t xml:space="preserve"> Перед установкой оборудования внимательно ознакомьтесь с этими техническими данными.</w:t>
      </w:r>
    </w:p>
    <w:p w:rsidR="0035212A" w:rsidRDefault="00E82CB3" w:rsidP="002004CC">
      <w:pPr>
        <w:spacing w:after="120" w:line="240" w:lineRule="auto"/>
        <w:jc w:val="both"/>
      </w:pPr>
      <w:r>
        <w:t xml:space="preserve">- </w:t>
      </w:r>
      <w:r w:rsidR="00E743E6">
        <w:t>Шкаф шоковой заморозки</w:t>
      </w:r>
      <w:r w:rsidR="0035212A">
        <w:t xml:space="preserve"> </w:t>
      </w:r>
      <w:r>
        <w:t>должен быть установлен в хорошо вентилируемом помещении.</w:t>
      </w:r>
      <w:r w:rsidR="0035212A">
        <w:t xml:space="preserve"> </w:t>
      </w:r>
    </w:p>
    <w:p w:rsidR="009A4C9F" w:rsidRDefault="009A4C9F" w:rsidP="002004CC">
      <w:pPr>
        <w:spacing w:after="120" w:line="240" w:lineRule="auto"/>
        <w:jc w:val="both"/>
      </w:pPr>
      <w:r>
        <w:t>- Перед началом работы удалите из помещения, где эксплуатируется оборудование, все упаковочные материалы.</w:t>
      </w:r>
    </w:p>
    <w:p w:rsidR="0035212A" w:rsidRDefault="00E82CB3" w:rsidP="002004CC">
      <w:pPr>
        <w:spacing w:after="120" w:line="240" w:lineRule="auto"/>
        <w:jc w:val="both"/>
      </w:pPr>
      <w:r>
        <w:t>- Данное оборудование предназначено</w:t>
      </w:r>
      <w:r w:rsidR="0035212A">
        <w:t xml:space="preserve"> </w:t>
      </w:r>
      <w:r>
        <w:t xml:space="preserve">только </w:t>
      </w:r>
      <w:r w:rsidR="0035212A">
        <w:t>для</w:t>
      </w:r>
      <w:r>
        <w:t xml:space="preserve"> профессионального </w:t>
      </w:r>
      <w:r w:rsidR="0035212A">
        <w:t>использ</w:t>
      </w:r>
      <w:r w:rsidR="008C3D29">
        <w:t xml:space="preserve">ования, его эксплуатация должна </w:t>
      </w:r>
      <w:r w:rsidR="0035212A">
        <w:t xml:space="preserve">осуществляться </w:t>
      </w:r>
      <w:r>
        <w:t>только квалифицированным персоналом.</w:t>
      </w:r>
    </w:p>
    <w:p w:rsidR="0035212A" w:rsidRDefault="00E82CB3" w:rsidP="002004CC">
      <w:pPr>
        <w:spacing w:after="120" w:line="240" w:lineRule="auto"/>
        <w:jc w:val="both"/>
      </w:pPr>
      <w:r>
        <w:t>- Запрещено подпускать детей к работающему оборудованию.</w:t>
      </w:r>
      <w:r w:rsidR="0035212A">
        <w:t xml:space="preserve"> </w:t>
      </w:r>
    </w:p>
    <w:p w:rsidR="00A64234" w:rsidRDefault="00A64234" w:rsidP="002004CC">
      <w:pPr>
        <w:spacing w:after="120" w:line="240" w:lineRule="auto"/>
        <w:jc w:val="both"/>
      </w:pPr>
      <w:r>
        <w:t xml:space="preserve">- Запрещено оставлять без присмотра работающее оборудование. </w:t>
      </w:r>
    </w:p>
    <w:p w:rsidR="00A64234" w:rsidRDefault="009A4C9F" w:rsidP="00A64234">
      <w:pPr>
        <w:spacing w:after="120" w:line="240" w:lineRule="auto"/>
      </w:pPr>
      <w:r>
        <w:t>- Очистите внешние и внутренние поверхности оборудования тепловой водой с мылом или нейтральным моющим средством, тщательно промойте большим количеством воды и просушите.</w:t>
      </w:r>
    </w:p>
    <w:p w:rsidR="009A4C9F" w:rsidRDefault="009A4C9F" w:rsidP="00A64234">
      <w:pPr>
        <w:spacing w:after="120" w:line="240" w:lineRule="auto"/>
      </w:pPr>
      <w:r>
        <w:t>- Запрещено использовать для очистки абразивные, коррозионные материалы, металлически</w:t>
      </w:r>
      <w:r w:rsidR="00E743E6">
        <w:t>е</w:t>
      </w:r>
      <w:r>
        <w:t xml:space="preserve"> щетки.</w:t>
      </w:r>
    </w:p>
    <w:p w:rsidR="00CC0906" w:rsidRDefault="00CC0906" w:rsidP="00A64234">
      <w:pPr>
        <w:spacing w:after="120" w:line="240" w:lineRule="auto"/>
      </w:pPr>
      <w:r>
        <w:t xml:space="preserve">- </w:t>
      </w:r>
      <w:r w:rsidR="00140426">
        <w:t>Очистку внешних и, самое важное, внутренних поверхностей шкафа следует производить ежедневно в конце рабочего дня. Это позволит обеспечить бесперебойную раб</w:t>
      </w:r>
      <w:r w:rsidR="00E743E6">
        <w:t>оту и длительный срок службы оборудования</w:t>
      </w:r>
      <w:r w:rsidR="00140426">
        <w:t>.</w:t>
      </w:r>
    </w:p>
    <w:p w:rsidR="00CC0906" w:rsidRDefault="00CC0906" w:rsidP="00A64234">
      <w:pPr>
        <w:spacing w:after="120" w:line="240" w:lineRule="auto"/>
      </w:pPr>
      <w:r>
        <w:t xml:space="preserve">- </w:t>
      </w:r>
      <w:r w:rsidR="00C37F84">
        <w:t>Запрещается использовать для мойки струю воды под напором.</w:t>
      </w:r>
    </w:p>
    <w:p w:rsidR="00541D57" w:rsidRDefault="00541D57" w:rsidP="00C37F84">
      <w:pPr>
        <w:spacing w:after="120" w:line="240" w:lineRule="auto"/>
        <w:jc w:val="both"/>
      </w:pPr>
      <w:r>
        <w:t xml:space="preserve">- </w:t>
      </w:r>
      <w:r w:rsidR="00C37F84">
        <w:t xml:space="preserve">Запрещено растягивать и тянуть кабель питания. </w:t>
      </w:r>
    </w:p>
    <w:p w:rsidR="00541D57" w:rsidRDefault="00541D57" w:rsidP="00A64234">
      <w:pPr>
        <w:spacing w:after="120" w:line="240" w:lineRule="auto"/>
      </w:pPr>
      <w:r>
        <w:t>- Запрещено перекрывать в</w:t>
      </w:r>
      <w:r w:rsidR="00EB49B4">
        <w:t>ентиляционные</w:t>
      </w:r>
      <w:r>
        <w:t xml:space="preserve"> отверстия оборудования. Это может привести к неисправностям и поломке оборудования.</w:t>
      </w:r>
    </w:p>
    <w:p w:rsidR="00140426" w:rsidRDefault="00140426" w:rsidP="00140426">
      <w:pPr>
        <w:spacing w:after="120" w:line="240" w:lineRule="auto"/>
        <w:jc w:val="both"/>
      </w:pPr>
      <w:r>
        <w:t>- При возникновении любых неисправностей немедленно отключите оборудование от электросети и вызовите специалистов сервисного центра.</w:t>
      </w:r>
    </w:p>
    <w:p w:rsidR="00140426" w:rsidRDefault="00140426" w:rsidP="00140426">
      <w:pPr>
        <w:spacing w:after="120" w:line="240" w:lineRule="auto"/>
        <w:jc w:val="both"/>
      </w:pPr>
      <w:r>
        <w:t>- Утилизация изделия должна осуществляться с соблюдением действующих местных норм и стандартов.</w:t>
      </w:r>
    </w:p>
    <w:p w:rsidR="00AC08C4" w:rsidRDefault="00AC08C4" w:rsidP="00AC08C4">
      <w:pPr>
        <w:spacing w:after="120" w:line="240" w:lineRule="auto"/>
      </w:pPr>
    </w:p>
    <w:p w:rsidR="00AC08C4" w:rsidRPr="00661496" w:rsidRDefault="00AC08C4" w:rsidP="00AC08C4">
      <w:pPr>
        <w:spacing w:after="120" w:line="240" w:lineRule="auto"/>
        <w:rPr>
          <w:sz w:val="28"/>
          <w:szCs w:val="28"/>
        </w:rPr>
      </w:pPr>
      <w:r w:rsidRPr="001B13C9">
        <w:rPr>
          <w:sz w:val="28"/>
          <w:szCs w:val="28"/>
        </w:rPr>
        <w:t>2. Технические характеристики.</w:t>
      </w:r>
    </w:p>
    <w:p w:rsidR="00AC08C4" w:rsidRDefault="00AC08C4" w:rsidP="00AC08C4">
      <w:pPr>
        <w:spacing w:after="120" w:line="240" w:lineRule="auto"/>
      </w:pPr>
      <w:r>
        <w:t>Общие технические характеристики: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134"/>
        <w:gridCol w:w="1134"/>
        <w:gridCol w:w="1134"/>
        <w:gridCol w:w="1134"/>
        <w:gridCol w:w="1134"/>
        <w:gridCol w:w="1134"/>
      </w:tblGrid>
      <w:tr w:rsidR="00A46CAE" w:rsidTr="00A46CAE">
        <w:tc>
          <w:tcPr>
            <w:tcW w:w="1668" w:type="dxa"/>
          </w:tcPr>
          <w:p w:rsidR="00A46CAE" w:rsidRDefault="00A46CAE" w:rsidP="00A64234">
            <w:pPr>
              <w:spacing w:after="120"/>
            </w:pPr>
            <w:r>
              <w:t>Модель</w:t>
            </w:r>
          </w:p>
        </w:tc>
        <w:tc>
          <w:tcPr>
            <w:tcW w:w="1134" w:type="dxa"/>
          </w:tcPr>
          <w:p w:rsidR="00A46CAE" w:rsidRPr="00A46CAE" w:rsidRDefault="00A46CAE" w:rsidP="00A46CAE">
            <w:pPr>
              <w:spacing w:after="120"/>
              <w:jc w:val="center"/>
              <w:rPr>
                <w:b/>
                <w:lang w:val="en-US"/>
              </w:rPr>
            </w:pPr>
            <w:r w:rsidRPr="00A46CAE">
              <w:rPr>
                <w:b/>
                <w:lang w:val="en-US"/>
              </w:rPr>
              <w:t>BE-103L-HSO</w:t>
            </w:r>
          </w:p>
        </w:tc>
        <w:tc>
          <w:tcPr>
            <w:tcW w:w="1134" w:type="dxa"/>
          </w:tcPr>
          <w:p w:rsidR="00A46CAE" w:rsidRPr="00A46CAE" w:rsidRDefault="00A46CAE" w:rsidP="00A46CAE">
            <w:pPr>
              <w:spacing w:after="120"/>
              <w:jc w:val="center"/>
              <w:rPr>
                <w:b/>
                <w:lang w:val="en-US"/>
              </w:rPr>
            </w:pPr>
            <w:r w:rsidRPr="00A46CAE">
              <w:rPr>
                <w:b/>
                <w:lang w:val="en-US"/>
              </w:rPr>
              <w:t>BE-105T-LDO</w:t>
            </w:r>
          </w:p>
        </w:tc>
        <w:tc>
          <w:tcPr>
            <w:tcW w:w="1134" w:type="dxa"/>
          </w:tcPr>
          <w:p w:rsidR="00A46CAE" w:rsidRPr="00A46CAE" w:rsidRDefault="00A46CAE" w:rsidP="00A46CAE">
            <w:pPr>
              <w:spacing w:after="120"/>
              <w:jc w:val="center"/>
              <w:rPr>
                <w:b/>
                <w:lang w:val="en-US"/>
              </w:rPr>
            </w:pPr>
            <w:r w:rsidRPr="00A46CAE">
              <w:rPr>
                <w:b/>
                <w:lang w:val="en-US"/>
              </w:rPr>
              <w:t>BE-105T-LDP</w:t>
            </w:r>
          </w:p>
        </w:tc>
        <w:tc>
          <w:tcPr>
            <w:tcW w:w="1134" w:type="dxa"/>
          </w:tcPr>
          <w:p w:rsidR="00A46CAE" w:rsidRPr="00A46CAE" w:rsidRDefault="00A46CAE" w:rsidP="00A46CAE">
            <w:pPr>
              <w:spacing w:after="120"/>
              <w:jc w:val="center"/>
              <w:rPr>
                <w:b/>
                <w:lang w:val="en-US"/>
              </w:rPr>
            </w:pPr>
            <w:r w:rsidRPr="00A46CAE">
              <w:rPr>
                <w:b/>
                <w:lang w:val="en-US"/>
              </w:rPr>
              <w:t>BE-905T-LDO</w:t>
            </w:r>
          </w:p>
        </w:tc>
        <w:tc>
          <w:tcPr>
            <w:tcW w:w="1134" w:type="dxa"/>
          </w:tcPr>
          <w:p w:rsidR="00A46CAE" w:rsidRPr="00A46CAE" w:rsidRDefault="00A46CAE" w:rsidP="00A46CAE">
            <w:pPr>
              <w:spacing w:after="120"/>
              <w:jc w:val="center"/>
              <w:rPr>
                <w:b/>
                <w:lang w:val="en-US"/>
              </w:rPr>
            </w:pPr>
            <w:r w:rsidRPr="00A46CAE">
              <w:rPr>
                <w:b/>
                <w:lang w:val="en-US"/>
              </w:rPr>
              <w:t>BE-905T-LDP</w:t>
            </w:r>
          </w:p>
        </w:tc>
        <w:tc>
          <w:tcPr>
            <w:tcW w:w="1134" w:type="dxa"/>
          </w:tcPr>
          <w:p w:rsidR="00A46CAE" w:rsidRPr="00A46CAE" w:rsidRDefault="00A46CAE" w:rsidP="00A46CAE">
            <w:pPr>
              <w:spacing w:after="120"/>
              <w:jc w:val="center"/>
              <w:rPr>
                <w:b/>
                <w:lang w:val="en-US"/>
              </w:rPr>
            </w:pPr>
            <w:r w:rsidRPr="00A46CAE">
              <w:rPr>
                <w:b/>
                <w:lang w:val="en-US"/>
              </w:rPr>
              <w:t>BE-906T-LDO</w:t>
            </w:r>
          </w:p>
        </w:tc>
        <w:tc>
          <w:tcPr>
            <w:tcW w:w="1134" w:type="dxa"/>
          </w:tcPr>
          <w:p w:rsidR="00A46CAE" w:rsidRPr="00A46CAE" w:rsidRDefault="00A46CAE" w:rsidP="00A46CAE">
            <w:pPr>
              <w:spacing w:after="120"/>
              <w:jc w:val="center"/>
              <w:rPr>
                <w:b/>
                <w:lang w:val="en-US"/>
              </w:rPr>
            </w:pPr>
            <w:r w:rsidRPr="00A46CAE">
              <w:rPr>
                <w:b/>
                <w:lang w:val="en-US"/>
              </w:rPr>
              <w:t>BE-910T-LDO</w:t>
            </w:r>
          </w:p>
        </w:tc>
      </w:tr>
      <w:tr w:rsidR="00A46CAE" w:rsidTr="00A46CAE">
        <w:tc>
          <w:tcPr>
            <w:tcW w:w="1668" w:type="dxa"/>
          </w:tcPr>
          <w:p w:rsidR="00A46CAE" w:rsidRDefault="00A46CAE" w:rsidP="00A64234">
            <w:pPr>
              <w:spacing w:after="120"/>
            </w:pPr>
            <w:r>
              <w:t>Габариты, мм</w:t>
            </w:r>
          </w:p>
        </w:tc>
        <w:tc>
          <w:tcPr>
            <w:tcW w:w="1134" w:type="dxa"/>
          </w:tcPr>
          <w:p w:rsidR="00A46CAE" w:rsidRPr="0030714F" w:rsidRDefault="0030714F" w:rsidP="00A64234">
            <w:pPr>
              <w:spacing w:after="120"/>
            </w:pPr>
            <w:r w:rsidRPr="0030714F">
              <w:t>620х650х650</w:t>
            </w:r>
          </w:p>
        </w:tc>
        <w:tc>
          <w:tcPr>
            <w:tcW w:w="1134" w:type="dxa"/>
          </w:tcPr>
          <w:p w:rsidR="00A46CAE" w:rsidRDefault="0030714F" w:rsidP="00A64234">
            <w:pPr>
              <w:spacing w:after="120"/>
            </w:pPr>
            <w:r>
              <w:t>750х700х810</w:t>
            </w:r>
          </w:p>
        </w:tc>
        <w:tc>
          <w:tcPr>
            <w:tcW w:w="1134" w:type="dxa"/>
          </w:tcPr>
          <w:p w:rsidR="00A46CAE" w:rsidRDefault="0030714F" w:rsidP="00A64234">
            <w:pPr>
              <w:spacing w:after="120"/>
            </w:pPr>
            <w:r>
              <w:t>760х700х830</w:t>
            </w:r>
          </w:p>
        </w:tc>
        <w:tc>
          <w:tcPr>
            <w:tcW w:w="1134" w:type="dxa"/>
          </w:tcPr>
          <w:p w:rsidR="00A46CAE" w:rsidRDefault="0030714F" w:rsidP="00A64234">
            <w:pPr>
              <w:spacing w:after="120"/>
            </w:pPr>
            <w:r>
              <w:t>820х785х810</w:t>
            </w:r>
          </w:p>
        </w:tc>
        <w:tc>
          <w:tcPr>
            <w:tcW w:w="1134" w:type="dxa"/>
          </w:tcPr>
          <w:p w:rsidR="00A46CAE" w:rsidRDefault="0030714F" w:rsidP="00A64234">
            <w:pPr>
              <w:spacing w:after="120"/>
            </w:pPr>
            <w:r>
              <w:t>830х800х830</w:t>
            </w:r>
          </w:p>
        </w:tc>
        <w:tc>
          <w:tcPr>
            <w:tcW w:w="1134" w:type="dxa"/>
          </w:tcPr>
          <w:p w:rsidR="00A46CAE" w:rsidRDefault="0030714F" w:rsidP="00A64234">
            <w:pPr>
              <w:spacing w:after="120"/>
            </w:pPr>
            <w:r>
              <w:t>820х825х1400</w:t>
            </w:r>
          </w:p>
        </w:tc>
        <w:tc>
          <w:tcPr>
            <w:tcW w:w="1134" w:type="dxa"/>
          </w:tcPr>
          <w:p w:rsidR="00A46CAE" w:rsidRDefault="0030714F" w:rsidP="00A64234">
            <w:pPr>
              <w:spacing w:after="120"/>
            </w:pPr>
            <w:r>
              <w:t>820х825х1680</w:t>
            </w:r>
          </w:p>
        </w:tc>
      </w:tr>
      <w:tr w:rsidR="00A46CAE" w:rsidTr="00A46CAE">
        <w:tc>
          <w:tcPr>
            <w:tcW w:w="1668" w:type="dxa"/>
          </w:tcPr>
          <w:p w:rsidR="00A46CAE" w:rsidRDefault="00A46CAE" w:rsidP="00A64234">
            <w:pPr>
              <w:spacing w:after="120"/>
            </w:pPr>
            <w:r>
              <w:t>Внутренние размеры, мм</w:t>
            </w:r>
          </w:p>
        </w:tc>
        <w:tc>
          <w:tcPr>
            <w:tcW w:w="1134" w:type="dxa"/>
          </w:tcPr>
          <w:p w:rsidR="00A46CAE" w:rsidRDefault="00E82750" w:rsidP="00A64234">
            <w:pPr>
              <w:spacing w:after="120"/>
            </w:pPr>
            <w:r>
              <w:t>355х550х280</w:t>
            </w:r>
          </w:p>
        </w:tc>
        <w:tc>
          <w:tcPr>
            <w:tcW w:w="1134" w:type="dxa"/>
          </w:tcPr>
          <w:p w:rsidR="00A46CAE" w:rsidRDefault="00E82750" w:rsidP="00A64234">
            <w:pPr>
              <w:spacing w:after="120"/>
            </w:pPr>
            <w:r>
              <w:t>630х365х380</w:t>
            </w:r>
          </w:p>
        </w:tc>
        <w:tc>
          <w:tcPr>
            <w:tcW w:w="1134" w:type="dxa"/>
          </w:tcPr>
          <w:p w:rsidR="00A46CAE" w:rsidRDefault="00E82750" w:rsidP="00A64234">
            <w:pPr>
              <w:spacing w:after="120"/>
            </w:pPr>
            <w:r>
              <w:t>630х365х380</w:t>
            </w:r>
          </w:p>
        </w:tc>
        <w:tc>
          <w:tcPr>
            <w:tcW w:w="1134" w:type="dxa"/>
          </w:tcPr>
          <w:p w:rsidR="00A46CAE" w:rsidRDefault="00E82750" w:rsidP="00A64234">
            <w:pPr>
              <w:spacing w:after="120"/>
            </w:pPr>
            <w:r>
              <w:t>700х450х380</w:t>
            </w:r>
          </w:p>
        </w:tc>
        <w:tc>
          <w:tcPr>
            <w:tcW w:w="1134" w:type="dxa"/>
          </w:tcPr>
          <w:p w:rsidR="00A46CAE" w:rsidRDefault="00E82750" w:rsidP="00A64234">
            <w:pPr>
              <w:spacing w:after="120"/>
            </w:pPr>
            <w:r>
              <w:t>700х450х380</w:t>
            </w:r>
          </w:p>
        </w:tc>
        <w:tc>
          <w:tcPr>
            <w:tcW w:w="1134" w:type="dxa"/>
          </w:tcPr>
          <w:p w:rsidR="00A46CAE" w:rsidRDefault="00E82750" w:rsidP="00A64234">
            <w:pPr>
              <w:spacing w:after="120"/>
            </w:pPr>
            <w:r>
              <w:t>700х470х490</w:t>
            </w:r>
          </w:p>
        </w:tc>
        <w:tc>
          <w:tcPr>
            <w:tcW w:w="1134" w:type="dxa"/>
          </w:tcPr>
          <w:p w:rsidR="00A46CAE" w:rsidRDefault="00E82750" w:rsidP="00A64234">
            <w:pPr>
              <w:spacing w:after="120"/>
            </w:pPr>
            <w:r>
              <w:t>700х470х770</w:t>
            </w:r>
          </w:p>
        </w:tc>
      </w:tr>
      <w:tr w:rsidR="00A46CAE" w:rsidTr="00A46CAE">
        <w:tc>
          <w:tcPr>
            <w:tcW w:w="1668" w:type="dxa"/>
          </w:tcPr>
          <w:p w:rsidR="00A46CAE" w:rsidRDefault="00A46CAE" w:rsidP="00A64234">
            <w:pPr>
              <w:spacing w:after="120"/>
            </w:pPr>
            <w:r>
              <w:t>Вместимость</w:t>
            </w:r>
          </w:p>
        </w:tc>
        <w:tc>
          <w:tcPr>
            <w:tcW w:w="1134" w:type="dxa"/>
          </w:tcPr>
          <w:p w:rsidR="00A46CAE" w:rsidRPr="00A458D0" w:rsidRDefault="00A458D0" w:rsidP="00A64234">
            <w:pPr>
              <w:spacing w:after="120"/>
              <w:rPr>
                <w:lang w:val="en-US"/>
              </w:rPr>
            </w:pPr>
            <w:r>
              <w:t xml:space="preserve">3 </w:t>
            </w:r>
            <w:r>
              <w:rPr>
                <w:lang w:val="en-US"/>
              </w:rPr>
              <w:t>GN1/1</w:t>
            </w:r>
          </w:p>
        </w:tc>
        <w:tc>
          <w:tcPr>
            <w:tcW w:w="1134" w:type="dxa"/>
          </w:tcPr>
          <w:p w:rsidR="00A46CAE" w:rsidRPr="00A458D0" w:rsidRDefault="00A458D0" w:rsidP="00A64234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5 GN1/1</w:t>
            </w:r>
          </w:p>
        </w:tc>
        <w:tc>
          <w:tcPr>
            <w:tcW w:w="1134" w:type="dxa"/>
          </w:tcPr>
          <w:p w:rsidR="00A46CAE" w:rsidRPr="00A458D0" w:rsidRDefault="00A458D0" w:rsidP="00A64234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5 GN1/1</w:t>
            </w:r>
          </w:p>
        </w:tc>
        <w:tc>
          <w:tcPr>
            <w:tcW w:w="1134" w:type="dxa"/>
          </w:tcPr>
          <w:p w:rsidR="00A46CAE" w:rsidRPr="00A458D0" w:rsidRDefault="00A458D0" w:rsidP="00A64234">
            <w:pPr>
              <w:spacing w:after="120"/>
              <w:rPr>
                <w:sz w:val="20"/>
                <w:szCs w:val="20"/>
              </w:rPr>
            </w:pPr>
            <w:r w:rsidRPr="00A458D0">
              <w:rPr>
                <w:sz w:val="20"/>
                <w:szCs w:val="20"/>
                <w:lang w:val="en-US"/>
              </w:rPr>
              <w:t xml:space="preserve">5 GN1/1 </w:t>
            </w:r>
            <w:r w:rsidRPr="00A458D0">
              <w:rPr>
                <w:sz w:val="20"/>
                <w:szCs w:val="20"/>
              </w:rPr>
              <w:t>или 600х400</w:t>
            </w:r>
          </w:p>
        </w:tc>
        <w:tc>
          <w:tcPr>
            <w:tcW w:w="1134" w:type="dxa"/>
          </w:tcPr>
          <w:p w:rsidR="00A46CAE" w:rsidRDefault="00A458D0" w:rsidP="00A64234">
            <w:pPr>
              <w:spacing w:after="120"/>
            </w:pPr>
            <w:r w:rsidRPr="00A458D0">
              <w:rPr>
                <w:sz w:val="20"/>
                <w:szCs w:val="20"/>
                <w:lang w:val="en-US"/>
              </w:rPr>
              <w:t xml:space="preserve">5 GN1/1 </w:t>
            </w:r>
            <w:r w:rsidRPr="00A458D0">
              <w:rPr>
                <w:sz w:val="20"/>
                <w:szCs w:val="20"/>
              </w:rPr>
              <w:t>или 600х400</w:t>
            </w:r>
          </w:p>
        </w:tc>
        <w:tc>
          <w:tcPr>
            <w:tcW w:w="1134" w:type="dxa"/>
          </w:tcPr>
          <w:p w:rsidR="00A46CAE" w:rsidRDefault="00A458D0" w:rsidP="00A64234">
            <w:pPr>
              <w:spacing w:after="120"/>
            </w:pPr>
            <w:r>
              <w:rPr>
                <w:sz w:val="20"/>
                <w:szCs w:val="20"/>
              </w:rPr>
              <w:t>6</w:t>
            </w:r>
            <w:r w:rsidRPr="00A458D0">
              <w:rPr>
                <w:sz w:val="20"/>
                <w:szCs w:val="20"/>
                <w:lang w:val="en-US"/>
              </w:rPr>
              <w:t xml:space="preserve"> GN1/1 </w:t>
            </w:r>
            <w:r w:rsidRPr="00A458D0">
              <w:rPr>
                <w:sz w:val="20"/>
                <w:szCs w:val="20"/>
              </w:rPr>
              <w:t>или 600х400</w:t>
            </w:r>
          </w:p>
        </w:tc>
        <w:tc>
          <w:tcPr>
            <w:tcW w:w="1134" w:type="dxa"/>
          </w:tcPr>
          <w:p w:rsidR="00A46CAE" w:rsidRDefault="00A458D0" w:rsidP="00A64234">
            <w:pPr>
              <w:spacing w:after="120"/>
            </w:pPr>
            <w:r>
              <w:rPr>
                <w:sz w:val="20"/>
                <w:szCs w:val="20"/>
              </w:rPr>
              <w:t>10</w:t>
            </w:r>
            <w:r w:rsidRPr="00A458D0">
              <w:rPr>
                <w:sz w:val="20"/>
                <w:szCs w:val="20"/>
                <w:lang w:val="en-US"/>
              </w:rPr>
              <w:t xml:space="preserve"> GN1/1 </w:t>
            </w:r>
            <w:r w:rsidRPr="00A458D0">
              <w:rPr>
                <w:sz w:val="20"/>
                <w:szCs w:val="20"/>
              </w:rPr>
              <w:t>или 600х400</w:t>
            </w:r>
          </w:p>
        </w:tc>
      </w:tr>
      <w:tr w:rsidR="00A46CAE" w:rsidTr="00A46CAE">
        <w:tc>
          <w:tcPr>
            <w:tcW w:w="1668" w:type="dxa"/>
          </w:tcPr>
          <w:p w:rsidR="00A46CAE" w:rsidRDefault="00A46CAE" w:rsidP="00A64234">
            <w:pPr>
              <w:spacing w:after="120"/>
            </w:pPr>
            <w:r>
              <w:t>Производительность</w:t>
            </w:r>
          </w:p>
        </w:tc>
        <w:tc>
          <w:tcPr>
            <w:tcW w:w="1134" w:type="dxa"/>
          </w:tcPr>
          <w:p w:rsidR="00A46CAE" w:rsidRDefault="00483E7D" w:rsidP="00A64234">
            <w:pPr>
              <w:spacing w:after="120"/>
            </w:pPr>
            <w:r>
              <w:t>12 кг/+3°</w:t>
            </w:r>
          </w:p>
          <w:p w:rsidR="00483E7D" w:rsidRDefault="00483E7D" w:rsidP="00A64234">
            <w:pPr>
              <w:spacing w:after="120"/>
            </w:pPr>
            <w:r>
              <w:t>8 кг/-18°</w:t>
            </w:r>
          </w:p>
        </w:tc>
        <w:tc>
          <w:tcPr>
            <w:tcW w:w="1134" w:type="dxa"/>
          </w:tcPr>
          <w:p w:rsidR="00483E7D" w:rsidRDefault="00483E7D" w:rsidP="00483E7D">
            <w:pPr>
              <w:spacing w:after="120"/>
            </w:pPr>
            <w:r>
              <w:t>14 кг/+3°</w:t>
            </w:r>
          </w:p>
          <w:p w:rsidR="00A46CAE" w:rsidRDefault="00483E7D" w:rsidP="00483E7D">
            <w:pPr>
              <w:spacing w:after="120"/>
            </w:pPr>
            <w:r>
              <w:t>9 кг/-18°</w:t>
            </w:r>
          </w:p>
        </w:tc>
        <w:tc>
          <w:tcPr>
            <w:tcW w:w="1134" w:type="dxa"/>
          </w:tcPr>
          <w:p w:rsidR="00483E7D" w:rsidRDefault="00483E7D" w:rsidP="00483E7D">
            <w:pPr>
              <w:spacing w:after="120"/>
            </w:pPr>
            <w:r>
              <w:t>14 кг/+3°</w:t>
            </w:r>
          </w:p>
          <w:p w:rsidR="00A46CAE" w:rsidRDefault="00483E7D" w:rsidP="00483E7D">
            <w:pPr>
              <w:spacing w:after="120"/>
            </w:pPr>
            <w:r>
              <w:t>9 кг/-18°</w:t>
            </w:r>
          </w:p>
        </w:tc>
        <w:tc>
          <w:tcPr>
            <w:tcW w:w="1134" w:type="dxa"/>
          </w:tcPr>
          <w:p w:rsidR="00483E7D" w:rsidRDefault="00483E7D" w:rsidP="00483E7D">
            <w:pPr>
              <w:spacing w:after="120"/>
            </w:pPr>
            <w:r>
              <w:t>14 кг/+3°</w:t>
            </w:r>
          </w:p>
          <w:p w:rsidR="00A46CAE" w:rsidRDefault="00483E7D" w:rsidP="00483E7D">
            <w:pPr>
              <w:spacing w:after="120"/>
            </w:pPr>
            <w:r>
              <w:t>9 кг/-18°</w:t>
            </w:r>
          </w:p>
        </w:tc>
        <w:tc>
          <w:tcPr>
            <w:tcW w:w="1134" w:type="dxa"/>
          </w:tcPr>
          <w:p w:rsidR="00483E7D" w:rsidRDefault="00483E7D" w:rsidP="00483E7D">
            <w:pPr>
              <w:spacing w:after="120"/>
            </w:pPr>
            <w:r>
              <w:t>14 кг/+3°</w:t>
            </w:r>
          </w:p>
          <w:p w:rsidR="00A46CAE" w:rsidRDefault="00483E7D" w:rsidP="00483E7D">
            <w:pPr>
              <w:spacing w:after="120"/>
            </w:pPr>
            <w:r>
              <w:t>9 кг/-18°</w:t>
            </w:r>
          </w:p>
        </w:tc>
        <w:tc>
          <w:tcPr>
            <w:tcW w:w="1134" w:type="dxa"/>
          </w:tcPr>
          <w:p w:rsidR="00483E7D" w:rsidRDefault="00483E7D" w:rsidP="00483E7D">
            <w:pPr>
              <w:spacing w:after="120"/>
            </w:pPr>
            <w:r>
              <w:t>18 кг/+3°</w:t>
            </w:r>
          </w:p>
          <w:p w:rsidR="00A46CAE" w:rsidRDefault="00483E7D" w:rsidP="00483E7D">
            <w:pPr>
              <w:spacing w:after="120"/>
            </w:pPr>
            <w:r>
              <w:t>12 кг/-18°</w:t>
            </w:r>
          </w:p>
        </w:tc>
        <w:tc>
          <w:tcPr>
            <w:tcW w:w="1134" w:type="dxa"/>
          </w:tcPr>
          <w:p w:rsidR="00483E7D" w:rsidRDefault="00483E7D" w:rsidP="00483E7D">
            <w:pPr>
              <w:spacing w:after="120"/>
            </w:pPr>
            <w:r>
              <w:t>28 кг/+3°</w:t>
            </w:r>
          </w:p>
          <w:p w:rsidR="00A46CAE" w:rsidRDefault="00483E7D" w:rsidP="00483E7D">
            <w:pPr>
              <w:spacing w:after="120"/>
            </w:pPr>
            <w:r>
              <w:t>18 кг/-18°</w:t>
            </w:r>
          </w:p>
        </w:tc>
      </w:tr>
      <w:tr w:rsidR="00483E7D" w:rsidTr="006307E4">
        <w:tc>
          <w:tcPr>
            <w:tcW w:w="1668" w:type="dxa"/>
          </w:tcPr>
          <w:p w:rsidR="00483E7D" w:rsidRDefault="00483E7D" w:rsidP="00A64234">
            <w:pPr>
              <w:spacing w:after="120"/>
            </w:pPr>
            <w:r>
              <w:t>Подключение</w:t>
            </w:r>
          </w:p>
        </w:tc>
        <w:tc>
          <w:tcPr>
            <w:tcW w:w="7938" w:type="dxa"/>
            <w:gridSpan w:val="7"/>
          </w:tcPr>
          <w:p w:rsidR="00483E7D" w:rsidRDefault="00483E7D" w:rsidP="00483E7D">
            <w:pPr>
              <w:spacing w:after="120"/>
              <w:jc w:val="center"/>
            </w:pPr>
            <w:r>
              <w:t>220 В, 50 Гц, 1 фаза</w:t>
            </w:r>
          </w:p>
        </w:tc>
      </w:tr>
      <w:tr w:rsidR="00483E7D" w:rsidTr="00DE7912">
        <w:tc>
          <w:tcPr>
            <w:tcW w:w="1668" w:type="dxa"/>
          </w:tcPr>
          <w:p w:rsidR="00483E7D" w:rsidRDefault="00483E7D" w:rsidP="00A64234">
            <w:pPr>
              <w:spacing w:after="120"/>
            </w:pPr>
            <w:r>
              <w:t>Фреон</w:t>
            </w:r>
          </w:p>
        </w:tc>
        <w:tc>
          <w:tcPr>
            <w:tcW w:w="7938" w:type="dxa"/>
            <w:gridSpan w:val="7"/>
          </w:tcPr>
          <w:p w:rsidR="00483E7D" w:rsidRPr="00483E7D" w:rsidRDefault="00483E7D" w:rsidP="00483E7D">
            <w:pPr>
              <w:spacing w:after="120"/>
              <w:jc w:val="center"/>
            </w:pPr>
            <w:r>
              <w:rPr>
                <w:lang w:val="en-US"/>
              </w:rPr>
              <w:t>R404A</w:t>
            </w:r>
          </w:p>
        </w:tc>
      </w:tr>
      <w:tr w:rsidR="00A46CAE" w:rsidTr="00A46CAE">
        <w:tc>
          <w:tcPr>
            <w:tcW w:w="1668" w:type="dxa"/>
          </w:tcPr>
          <w:p w:rsidR="00A46CAE" w:rsidRDefault="00483E7D" w:rsidP="00A64234">
            <w:pPr>
              <w:spacing w:after="120"/>
            </w:pPr>
            <w:r>
              <w:t xml:space="preserve">Мощность, </w:t>
            </w:r>
            <w:r w:rsidR="00A46CAE">
              <w:t>Вт</w:t>
            </w:r>
          </w:p>
        </w:tc>
        <w:tc>
          <w:tcPr>
            <w:tcW w:w="1134" w:type="dxa"/>
          </w:tcPr>
          <w:p w:rsidR="00A46CAE" w:rsidRDefault="00483E7D" w:rsidP="00A64234">
            <w:pPr>
              <w:spacing w:after="120"/>
            </w:pPr>
            <w:r>
              <w:t>628</w:t>
            </w:r>
          </w:p>
        </w:tc>
        <w:tc>
          <w:tcPr>
            <w:tcW w:w="1134" w:type="dxa"/>
          </w:tcPr>
          <w:p w:rsidR="00A46CAE" w:rsidRDefault="00483E7D" w:rsidP="00A64234">
            <w:pPr>
              <w:spacing w:after="120"/>
            </w:pPr>
            <w:r>
              <w:t>646</w:t>
            </w:r>
          </w:p>
        </w:tc>
        <w:tc>
          <w:tcPr>
            <w:tcW w:w="1134" w:type="dxa"/>
          </w:tcPr>
          <w:p w:rsidR="00A46CAE" w:rsidRDefault="00483E7D" w:rsidP="00A64234">
            <w:pPr>
              <w:spacing w:after="120"/>
            </w:pPr>
            <w:r>
              <w:t>646</w:t>
            </w:r>
          </w:p>
        </w:tc>
        <w:tc>
          <w:tcPr>
            <w:tcW w:w="1134" w:type="dxa"/>
          </w:tcPr>
          <w:p w:rsidR="00A46CAE" w:rsidRDefault="00483E7D" w:rsidP="00A64234">
            <w:pPr>
              <w:spacing w:after="120"/>
            </w:pPr>
            <w:r>
              <w:t>646</w:t>
            </w:r>
          </w:p>
        </w:tc>
        <w:tc>
          <w:tcPr>
            <w:tcW w:w="1134" w:type="dxa"/>
          </w:tcPr>
          <w:p w:rsidR="00A46CAE" w:rsidRDefault="00483E7D" w:rsidP="00A64234">
            <w:pPr>
              <w:spacing w:after="120"/>
            </w:pPr>
            <w:r>
              <w:t>646</w:t>
            </w:r>
          </w:p>
        </w:tc>
        <w:tc>
          <w:tcPr>
            <w:tcW w:w="1134" w:type="dxa"/>
          </w:tcPr>
          <w:p w:rsidR="00A46CAE" w:rsidRDefault="00483E7D" w:rsidP="00A64234">
            <w:pPr>
              <w:spacing w:after="120"/>
            </w:pPr>
            <w:r>
              <w:t>1194</w:t>
            </w:r>
          </w:p>
        </w:tc>
        <w:tc>
          <w:tcPr>
            <w:tcW w:w="1134" w:type="dxa"/>
          </w:tcPr>
          <w:p w:rsidR="00A46CAE" w:rsidRDefault="00483E7D" w:rsidP="00A64234">
            <w:pPr>
              <w:spacing w:after="120"/>
            </w:pPr>
            <w:r>
              <w:t>1559</w:t>
            </w:r>
          </w:p>
        </w:tc>
      </w:tr>
    </w:tbl>
    <w:p w:rsidR="000D5F00" w:rsidRDefault="000D5F00" w:rsidP="00F70BCB">
      <w:pPr>
        <w:spacing w:after="120" w:line="240" w:lineRule="auto"/>
        <w:rPr>
          <w:lang w:val="en-US"/>
        </w:rPr>
      </w:pPr>
    </w:p>
    <w:p w:rsidR="0083541B" w:rsidRPr="0083541B" w:rsidRDefault="0083541B" w:rsidP="0083541B">
      <w:pPr>
        <w:spacing w:after="120" w:line="240" w:lineRule="auto"/>
        <w:rPr>
          <w:sz w:val="28"/>
          <w:szCs w:val="28"/>
        </w:rPr>
      </w:pPr>
      <w:r w:rsidRPr="0083541B">
        <w:rPr>
          <w:sz w:val="28"/>
          <w:szCs w:val="28"/>
        </w:rPr>
        <w:t>3. Инструкции по установке.</w:t>
      </w:r>
    </w:p>
    <w:p w:rsidR="002004CC" w:rsidRPr="0083541B" w:rsidRDefault="0083541B" w:rsidP="002004CC">
      <w:pPr>
        <w:spacing w:after="120" w:line="240" w:lineRule="auto"/>
        <w:jc w:val="both"/>
      </w:pPr>
      <w:r w:rsidRPr="0083541B">
        <w:rPr>
          <w:b/>
        </w:rPr>
        <w:t>Важно!</w:t>
      </w:r>
      <w:r>
        <w:t xml:space="preserve"> Обязательно</w:t>
      </w:r>
      <w:r w:rsidR="00992D0F">
        <w:t xml:space="preserve"> внимательно </w:t>
      </w:r>
      <w:r w:rsidRPr="0083541B">
        <w:t>ознаком</w:t>
      </w:r>
      <w:r>
        <w:t>ьтесь</w:t>
      </w:r>
      <w:r w:rsidRPr="0083541B">
        <w:t xml:space="preserve"> </w:t>
      </w:r>
      <w:r w:rsidR="00992D0F">
        <w:t xml:space="preserve">со всеми указаниями, приведенными в данном руководстве, поскольку </w:t>
      </w:r>
      <w:r w:rsidRPr="0083541B">
        <w:t>они содержат важную информацию о порядке установки, эксплуатации и тех</w:t>
      </w:r>
      <w:r>
        <w:t>ническому обслуживанию</w:t>
      </w:r>
      <w:r w:rsidR="008C6144">
        <w:t xml:space="preserve"> оборудования</w:t>
      </w:r>
      <w:r w:rsidRPr="0083541B">
        <w:t xml:space="preserve">. </w:t>
      </w:r>
    </w:p>
    <w:p w:rsidR="0083541B" w:rsidRPr="003A56CC" w:rsidRDefault="0083541B" w:rsidP="0083541B">
      <w:pPr>
        <w:spacing w:after="120" w:line="240" w:lineRule="auto"/>
        <w:rPr>
          <w:sz w:val="24"/>
          <w:szCs w:val="24"/>
        </w:rPr>
      </w:pPr>
      <w:r w:rsidRPr="003A56CC">
        <w:rPr>
          <w:sz w:val="24"/>
          <w:szCs w:val="24"/>
        </w:rPr>
        <w:t xml:space="preserve">3.1. Правила приемки оборудования. </w:t>
      </w:r>
    </w:p>
    <w:p w:rsidR="002004CC" w:rsidRPr="0083541B" w:rsidRDefault="0083541B" w:rsidP="002004CC">
      <w:pPr>
        <w:spacing w:after="120" w:line="240" w:lineRule="auto"/>
        <w:jc w:val="both"/>
      </w:pPr>
      <w:r w:rsidRPr="0083541B">
        <w:t>Изделие поставляется в соответствующей защитной упаковке. По прибытии изделие про</w:t>
      </w:r>
      <w:r>
        <w:t xml:space="preserve">веряют на предмет повреждений, </w:t>
      </w:r>
      <w:r w:rsidRPr="0083541B">
        <w:t>полученных при транспортировке.  При обна</w:t>
      </w:r>
      <w:r>
        <w:t xml:space="preserve">ружении видимых повреждений на </w:t>
      </w:r>
      <w:r w:rsidR="00992D0F">
        <w:t>транспортных документах необходимо сделать</w:t>
      </w:r>
      <w:r w:rsidR="00835C7A">
        <w:t xml:space="preserve"> следующую запись:</w:t>
      </w:r>
      <w:r w:rsidRPr="0083541B">
        <w:t xml:space="preserve"> «</w:t>
      </w:r>
      <w:r>
        <w:t>При приемки обнаружены видимые повреждения упаковки</w:t>
      </w:r>
      <w:r w:rsidRPr="0083541B">
        <w:t xml:space="preserve">». </w:t>
      </w:r>
    </w:p>
    <w:p w:rsidR="0083541B" w:rsidRPr="002004CC" w:rsidRDefault="0083541B" w:rsidP="005B1785">
      <w:pPr>
        <w:spacing w:after="120" w:line="240" w:lineRule="auto"/>
        <w:rPr>
          <w:sz w:val="24"/>
          <w:szCs w:val="24"/>
        </w:rPr>
      </w:pPr>
      <w:r w:rsidRPr="003A56CC">
        <w:rPr>
          <w:sz w:val="24"/>
          <w:szCs w:val="24"/>
        </w:rPr>
        <w:t xml:space="preserve">3.2. Перемещение </w:t>
      </w:r>
      <w:r w:rsidR="00EB49B4">
        <w:rPr>
          <w:sz w:val="24"/>
          <w:szCs w:val="24"/>
        </w:rPr>
        <w:t xml:space="preserve">и установка </w:t>
      </w:r>
      <w:r w:rsidRPr="003A56CC">
        <w:rPr>
          <w:sz w:val="24"/>
          <w:szCs w:val="24"/>
        </w:rPr>
        <w:t>оборудования.</w:t>
      </w:r>
      <w:r>
        <w:br/>
        <w:t>При подъеме оборудования строго соблюдайте инструкции, приведенные в данном рук</w:t>
      </w:r>
      <w:r w:rsidR="00835C7A">
        <w:t xml:space="preserve">оводстве, и используйте только подходящие, испытанные </w:t>
      </w:r>
      <w:r>
        <w:t>приспособления.</w:t>
      </w:r>
      <w:r>
        <w:br/>
        <w:t>Персонал, допущенный к транспортировке оборудования, должен быть обучен и уполномочен для использования соответствующего подъемно-транспортного оборудования и приспособлений, и обязан соблюдать правила техники безопасности, включая средства индивидуальной защиты: обувь, перчатки, шлем и т.д.</w:t>
      </w:r>
    </w:p>
    <w:p w:rsidR="0083541B" w:rsidRPr="0083541B" w:rsidRDefault="0083541B" w:rsidP="002004CC">
      <w:pPr>
        <w:spacing w:after="120" w:line="240" w:lineRule="auto"/>
        <w:jc w:val="both"/>
      </w:pPr>
      <w:r>
        <w:t xml:space="preserve">Использование вилочного погрузчика или аналогичного </w:t>
      </w:r>
      <w:r w:rsidRPr="0083541B">
        <w:t>(</w:t>
      </w:r>
      <w:r>
        <w:t xml:space="preserve">рис. </w:t>
      </w:r>
      <w:r w:rsidR="008C6144">
        <w:t>А).</w:t>
      </w:r>
      <w:r w:rsidR="00835C7A">
        <w:t xml:space="preserve">   Деревянный поддон, </w:t>
      </w:r>
      <w:r w:rsidRPr="0083541B">
        <w:t>на котором поставляется изделие, подхватывают сбоку или сзади вилочным захватом и начина</w:t>
      </w:r>
      <w:r>
        <w:t xml:space="preserve">ют подъем, следя за тем, чтобы </w:t>
      </w:r>
      <w:r w:rsidRPr="0083541B">
        <w:t xml:space="preserve">изделие оставалось в </w:t>
      </w:r>
      <w:r>
        <w:t>устойчивом</w:t>
      </w:r>
      <w:r w:rsidRPr="0083541B">
        <w:t xml:space="preserve"> положении. Внимание: во время работы с вилочным пог</w:t>
      </w:r>
      <w:r>
        <w:t xml:space="preserve">рузчиком необходимо следить за </w:t>
      </w:r>
      <w:r w:rsidRPr="0083541B">
        <w:t xml:space="preserve">кабелем питания и за положением ног. </w:t>
      </w:r>
    </w:p>
    <w:p w:rsidR="0083541B" w:rsidRPr="0083541B" w:rsidRDefault="008C6144" w:rsidP="002004CC">
      <w:pPr>
        <w:spacing w:after="120" w:line="240" w:lineRule="auto"/>
        <w:jc w:val="both"/>
      </w:pPr>
      <w:r w:rsidRPr="008C6144">
        <w:rPr>
          <w:b/>
        </w:rPr>
        <w:t>Важно!</w:t>
      </w:r>
      <w:r>
        <w:t xml:space="preserve"> </w:t>
      </w:r>
      <w:r w:rsidR="0083541B">
        <w:t>Оборудование не наклонять и не кантовать</w:t>
      </w:r>
      <w:r w:rsidR="0083541B" w:rsidRPr="0083541B">
        <w:t xml:space="preserve">! </w:t>
      </w:r>
    </w:p>
    <w:p w:rsidR="0083541B" w:rsidRPr="0083541B" w:rsidRDefault="0083541B" w:rsidP="002004CC">
      <w:pPr>
        <w:spacing w:after="120" w:line="240" w:lineRule="auto"/>
        <w:jc w:val="both"/>
      </w:pPr>
      <w:r w:rsidRPr="0083541B">
        <w:t>С</w:t>
      </w:r>
      <w:r>
        <w:t>облюдение рекомендаций</w:t>
      </w:r>
      <w:r w:rsidR="00835C7A">
        <w:t xml:space="preserve">, </w:t>
      </w:r>
      <w:r>
        <w:t>напечатанных на упаковке</w:t>
      </w:r>
      <w:r w:rsidR="00835C7A">
        <w:t xml:space="preserve">, </w:t>
      </w:r>
      <w:r>
        <w:t>гарантирует</w:t>
      </w:r>
      <w:r w:rsidR="00835C7A">
        <w:t xml:space="preserve"> </w:t>
      </w:r>
      <w:r>
        <w:t xml:space="preserve">сохранность оборудования, его работоспособность и внешний вид. </w:t>
      </w:r>
    </w:p>
    <w:p w:rsidR="0083541B" w:rsidRPr="0083541B" w:rsidRDefault="0083541B" w:rsidP="002004CC">
      <w:pPr>
        <w:spacing w:after="120" w:line="240" w:lineRule="auto"/>
        <w:jc w:val="both"/>
      </w:pPr>
      <w:r>
        <w:t>Также рекомендуется следующее:</w:t>
      </w:r>
    </w:p>
    <w:p w:rsidR="003A56CC" w:rsidRDefault="0083541B" w:rsidP="002004CC">
      <w:pPr>
        <w:spacing w:after="120" w:line="240" w:lineRule="auto"/>
        <w:jc w:val="both"/>
      </w:pPr>
      <w:r>
        <w:t xml:space="preserve">- </w:t>
      </w:r>
      <w:r w:rsidR="008C6144">
        <w:t xml:space="preserve">Обязательно обращаться с оборудованием с осторожностью, хранить в сухом месте. </w:t>
      </w:r>
      <w:r w:rsidRPr="0083541B">
        <w:t>У</w:t>
      </w:r>
      <w:r w:rsidR="008C6144">
        <w:t>кладка поверх оборудования других предметов абсолютно запрещена.</w:t>
      </w:r>
      <w:r w:rsidRPr="0083541B">
        <w:t xml:space="preserve"> </w:t>
      </w:r>
    </w:p>
    <w:p w:rsidR="008C6144" w:rsidRDefault="008C6144" w:rsidP="002004CC">
      <w:pPr>
        <w:spacing w:after="120" w:line="240" w:lineRule="auto"/>
        <w:jc w:val="both"/>
      </w:pPr>
      <w:r>
        <w:t>- Максимальное количество аппаратов, разрешенных к укладке друг на др</w:t>
      </w:r>
      <w:r w:rsidR="00E95AFB">
        <w:t>уга, смотрите на упаковке</w:t>
      </w:r>
      <w:r>
        <w:t>.</w:t>
      </w:r>
    </w:p>
    <w:p w:rsidR="0083541B" w:rsidRDefault="009B4145" w:rsidP="002004CC">
      <w:pPr>
        <w:spacing w:after="120" w:line="240" w:lineRule="auto"/>
        <w:jc w:val="both"/>
      </w:pPr>
      <w:r>
        <w:t>Аппарат</w:t>
      </w:r>
      <w:r w:rsidR="00602466">
        <w:t xml:space="preserve"> поднимают над поддоном</w:t>
      </w:r>
      <w:r w:rsidR="0083541B" w:rsidRPr="0083541B">
        <w:t>. Затем удаляют упаковку и защитную пленку (</w:t>
      </w:r>
      <w:r w:rsidR="0083541B" w:rsidRPr="0083541B">
        <w:rPr>
          <w:lang w:val="en-US"/>
        </w:rPr>
        <w:t>B</w:t>
      </w:r>
      <w:r w:rsidR="0083541B" w:rsidRPr="0083541B">
        <w:t xml:space="preserve">), избегая использовать при этом жесткие щетки или иного рода приспособления, способные повредить поверхность </w:t>
      </w:r>
      <w:r>
        <w:t>оборудования</w:t>
      </w:r>
      <w:r w:rsidR="0083541B" w:rsidRPr="0083541B">
        <w:t xml:space="preserve"> (С). </w:t>
      </w:r>
      <w:r>
        <w:t>Аппарат должен быть тщательно выровнен</w:t>
      </w:r>
      <w:r w:rsidR="0083541B" w:rsidRPr="0083541B">
        <w:t xml:space="preserve"> по горизонтали (</w:t>
      </w:r>
      <w:r w:rsidR="0083541B" w:rsidRPr="0083541B">
        <w:rPr>
          <w:lang w:val="en-US"/>
        </w:rPr>
        <w:t>C</w:t>
      </w:r>
      <w:r w:rsidR="0083541B" w:rsidRPr="0083541B">
        <w:t>).</w:t>
      </w:r>
      <w:r>
        <w:t xml:space="preserve"> </w:t>
      </w:r>
      <w:r w:rsidR="0083541B" w:rsidRPr="0083541B">
        <w:t xml:space="preserve">При необходимости положение </w:t>
      </w:r>
      <w:r>
        <w:t>оборудования</w:t>
      </w:r>
      <w:r w:rsidR="0083541B" w:rsidRPr="0083541B">
        <w:t xml:space="preserve"> выравнивают с помощью регулируемых ножек. </w:t>
      </w:r>
    </w:p>
    <w:p w:rsidR="000D5F00" w:rsidRDefault="009B4145" w:rsidP="002004CC">
      <w:pPr>
        <w:spacing w:after="120" w:line="240" w:lineRule="auto"/>
        <w:jc w:val="both"/>
      </w:pPr>
      <w:r>
        <w:t xml:space="preserve">Аппарат </w:t>
      </w:r>
      <w:r w:rsidR="0083541B" w:rsidRPr="0083541B">
        <w:t xml:space="preserve">устанавливают в вентилируемом помещении, в удалении от источников тепла. </w:t>
      </w:r>
      <w:r>
        <w:t>Оборудование</w:t>
      </w:r>
      <w:r w:rsidR="0083541B" w:rsidRPr="0083541B">
        <w:t xml:space="preserve"> должно располагаться таким образом, чтобы обеспечивалось удобство его обслуживания, </w:t>
      </w:r>
      <w:r w:rsidR="0043485B">
        <w:t>э</w:t>
      </w:r>
      <w:r w:rsidR="0083541B" w:rsidRPr="0043485B">
        <w:t>ксплуатации и ремонта.</w:t>
      </w:r>
      <w:r w:rsidR="00EB49B4">
        <w:t xml:space="preserve"> Не закрывайте вентиляционные отверстия оборудования во избежание потери его производительности или поломки.</w:t>
      </w:r>
    </w:p>
    <w:p w:rsidR="0043485B" w:rsidRPr="0043485B" w:rsidRDefault="0043485B" w:rsidP="0083541B">
      <w:pPr>
        <w:spacing w:after="120" w:line="240" w:lineRule="auto"/>
      </w:pPr>
    </w:p>
    <w:p w:rsidR="0043485B" w:rsidRDefault="0043485B" w:rsidP="0083541B">
      <w:pPr>
        <w:spacing w:after="120" w:line="240" w:lineRule="auto"/>
      </w:pPr>
      <w:r>
        <w:rPr>
          <w:noProof/>
        </w:rPr>
        <w:drawing>
          <wp:inline distT="0" distB="0" distL="0" distR="0">
            <wp:extent cx="5827363" cy="1790700"/>
            <wp:effectExtent l="19050" t="0" r="193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63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145" w:rsidRDefault="009B4145" w:rsidP="0083541B">
      <w:pPr>
        <w:spacing w:after="120" w:line="240" w:lineRule="auto"/>
      </w:pPr>
    </w:p>
    <w:p w:rsidR="00F054EE" w:rsidRPr="005B1785" w:rsidRDefault="00897F8A" w:rsidP="00F054EE">
      <w:pPr>
        <w:spacing w:after="120" w:line="240" w:lineRule="auto"/>
        <w:rPr>
          <w:sz w:val="28"/>
          <w:szCs w:val="28"/>
        </w:rPr>
      </w:pPr>
      <w:r w:rsidRPr="005B1785">
        <w:rPr>
          <w:sz w:val="28"/>
          <w:szCs w:val="28"/>
        </w:rPr>
        <w:t>4. Запуск.</w:t>
      </w:r>
    </w:p>
    <w:p w:rsidR="00F054EE" w:rsidRDefault="00F054EE" w:rsidP="002004CC">
      <w:pPr>
        <w:spacing w:after="120" w:line="240" w:lineRule="auto"/>
        <w:jc w:val="both"/>
      </w:pPr>
      <w:r>
        <w:t xml:space="preserve">Подключение к </w:t>
      </w:r>
      <w:r w:rsidR="00A226C8">
        <w:t>электро</w:t>
      </w:r>
      <w:r>
        <w:t xml:space="preserve">питанию выполняется согласно требованиям местных норм и стандартов.  </w:t>
      </w:r>
      <w:r w:rsidR="00A226C8">
        <w:t>Перед подключением оборудования необходимо проверить следующее:</w:t>
      </w:r>
      <w:r>
        <w:t xml:space="preserve"> </w:t>
      </w:r>
    </w:p>
    <w:p w:rsidR="00F054EE" w:rsidRDefault="00F054EE" w:rsidP="002004CC">
      <w:pPr>
        <w:spacing w:after="120" w:line="240" w:lineRule="auto"/>
        <w:jc w:val="both"/>
      </w:pPr>
      <w:r>
        <w:t>- Напряжение и частота питания должны соответствовать величинам, указанным</w:t>
      </w:r>
      <w:r w:rsidR="00FA1156">
        <w:t xml:space="preserve"> на заводской табличке изделия.</w:t>
      </w:r>
      <w:r w:rsidR="00A226C8">
        <w:t xml:space="preserve"> Данная табличка расположена на правой стороне аппарата.</w:t>
      </w:r>
    </w:p>
    <w:p w:rsidR="00A226C8" w:rsidRDefault="00A226C8" w:rsidP="002004CC">
      <w:pPr>
        <w:spacing w:after="120" w:line="240" w:lineRule="auto"/>
        <w:jc w:val="both"/>
      </w:pPr>
      <w:r>
        <w:rPr>
          <w:noProof/>
        </w:rPr>
        <w:drawing>
          <wp:inline distT="0" distB="0" distL="0" distR="0" wp14:anchorId="5CD4AED3" wp14:editId="4DDD45B2">
            <wp:extent cx="745254" cy="942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9432" cy="94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496769">
        <w:t>Табличка с техническими х</w:t>
      </w:r>
      <w:r w:rsidRPr="00A226C8">
        <w:t>арактеристиками.</w:t>
      </w:r>
    </w:p>
    <w:p w:rsidR="00F054EE" w:rsidRDefault="00F054EE" w:rsidP="002004CC">
      <w:pPr>
        <w:spacing w:after="120" w:line="240" w:lineRule="auto"/>
        <w:jc w:val="both"/>
      </w:pPr>
      <w:r>
        <w:t>- Параметры источника питания должны соответствов</w:t>
      </w:r>
      <w:r w:rsidR="00FA1156">
        <w:t>ать электропотреблению изделия.</w:t>
      </w:r>
    </w:p>
    <w:p w:rsidR="00F054EE" w:rsidRDefault="00F054EE" w:rsidP="002004CC">
      <w:pPr>
        <w:spacing w:after="120" w:line="240" w:lineRule="auto"/>
        <w:jc w:val="both"/>
      </w:pPr>
      <w:r>
        <w:t>- Источник питания должен быть заземлен согласно требова</w:t>
      </w:r>
      <w:r w:rsidR="00FA1156">
        <w:t>ниям местных норм и стандартов.</w:t>
      </w:r>
    </w:p>
    <w:p w:rsidR="00F054EE" w:rsidRDefault="00F054EE" w:rsidP="002004CC">
      <w:pPr>
        <w:spacing w:after="120" w:line="240" w:lineRule="auto"/>
        <w:jc w:val="both"/>
      </w:pPr>
      <w:r>
        <w:t>- Изделие должно быть расположено таким образом, чтобы обеспечивался быстрый доступ к оборудованной ав</w:t>
      </w:r>
      <w:r w:rsidR="00FA1156">
        <w:t>томатом защиты розетке питания.</w:t>
      </w:r>
    </w:p>
    <w:p w:rsidR="00F054EE" w:rsidRDefault="00496769" w:rsidP="00127C08">
      <w:pPr>
        <w:spacing w:after="120" w:line="240" w:lineRule="auto"/>
        <w:jc w:val="both"/>
      </w:pPr>
      <w:r>
        <w:t>В соответс</w:t>
      </w:r>
      <w:r w:rsidR="00506940">
        <w:t>твии с требованиями к установке</w:t>
      </w:r>
      <w:r>
        <w:t xml:space="preserve"> при прямом подключении изделия к </w:t>
      </w:r>
      <w:r w:rsidR="00A226C8">
        <w:t>п</w:t>
      </w:r>
      <w:r>
        <w:t>итанию необходимо предусмотреть защитное средство для отключения его от э</w:t>
      </w:r>
      <w:r w:rsidR="00A226C8">
        <w:t>лектропитания</w:t>
      </w:r>
      <w:r>
        <w:t>, обеспечивающим полное отсоединение</w:t>
      </w:r>
      <w:r w:rsidR="00A226C8">
        <w:t xml:space="preserve"> от электросети в случае перенапряжения. </w:t>
      </w:r>
    </w:p>
    <w:p w:rsidR="00CD34B0" w:rsidRDefault="00CD34B0" w:rsidP="002004CC">
      <w:pPr>
        <w:spacing w:after="120" w:line="240" w:lineRule="auto"/>
        <w:jc w:val="both"/>
      </w:pPr>
      <w:r>
        <w:t>В ходе эксплуатации напряжение питания не должно отклоняться от номинальной величины, указанно</w:t>
      </w:r>
      <w:r w:rsidR="00506940">
        <w:t>й на заводской табличке изделия</w:t>
      </w:r>
      <w:r>
        <w:t xml:space="preserve"> более чем на ±10 %.</w:t>
      </w:r>
    </w:p>
    <w:p w:rsidR="002004CC" w:rsidRDefault="00CD34B0" w:rsidP="002004CC">
      <w:pPr>
        <w:spacing w:after="120" w:line="240" w:lineRule="auto"/>
        <w:jc w:val="both"/>
      </w:pPr>
      <w:r w:rsidRPr="00CD34B0">
        <w:rPr>
          <w:b/>
        </w:rPr>
        <w:t>Важно!</w:t>
      </w:r>
      <w:r>
        <w:t xml:space="preserve"> Подключение или замена кабеля должна производиться </w:t>
      </w:r>
      <w:r w:rsidR="00FA1156">
        <w:t xml:space="preserve">только </w:t>
      </w:r>
      <w:r>
        <w:t>квалифицированными специалистами</w:t>
      </w:r>
      <w:r w:rsidR="00FA1156">
        <w:t xml:space="preserve"> сервисного центра</w:t>
      </w:r>
      <w:r>
        <w:t xml:space="preserve">. </w:t>
      </w:r>
    </w:p>
    <w:p w:rsidR="00B34D2A" w:rsidRDefault="0083598F" w:rsidP="00981A4C">
      <w:pPr>
        <w:spacing w:after="120" w:line="240" w:lineRule="auto"/>
        <w:jc w:val="both"/>
      </w:pPr>
      <w:r>
        <w:rPr>
          <w:rFonts w:ascii="Calibri" w:eastAsia="Calibri" w:hAnsi="Calibri" w:cs="Times New Roman"/>
        </w:rPr>
        <w:t>Оборудование должно быть</w:t>
      </w:r>
      <w:r w:rsidR="00127C08">
        <w:rPr>
          <w:rFonts w:ascii="Calibri" w:eastAsia="Calibri" w:hAnsi="Calibri" w:cs="Times New Roman"/>
        </w:rPr>
        <w:t xml:space="preserve"> обязательно подсоединено </w:t>
      </w:r>
      <w:r>
        <w:rPr>
          <w:rFonts w:ascii="Calibri" w:eastAsia="Calibri" w:hAnsi="Calibri" w:cs="Times New Roman"/>
        </w:rPr>
        <w:t xml:space="preserve">к эквипотенциальной системе заземления. </w:t>
      </w:r>
      <w:r w:rsidR="00981A4C">
        <w:rPr>
          <w:noProof/>
        </w:rPr>
        <w:drawing>
          <wp:inline distT="0" distB="0" distL="0" distR="0" wp14:anchorId="338F2E4A" wp14:editId="16EF890E">
            <wp:extent cx="209363" cy="3619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25" cy="382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B7D" w:rsidRDefault="00840B7D" w:rsidP="00981A4C">
      <w:pPr>
        <w:spacing w:after="120" w:line="240" w:lineRule="auto"/>
        <w:jc w:val="both"/>
      </w:pPr>
      <w:r>
        <w:t>Перед первым запуском оборудования проверьте следующее:</w:t>
      </w:r>
    </w:p>
    <w:p w:rsidR="00840B7D" w:rsidRDefault="00840B7D" w:rsidP="00981A4C">
      <w:pPr>
        <w:spacing w:after="120" w:line="240" w:lineRule="auto"/>
        <w:jc w:val="both"/>
      </w:pPr>
      <w:r>
        <w:t>- Убедитесь, что оборудование выровнено. Для этого используйте регулируемые ножки, если это необходимо.</w:t>
      </w:r>
    </w:p>
    <w:p w:rsidR="00840B7D" w:rsidRDefault="00C37E6C" w:rsidP="00981A4C">
      <w:pPr>
        <w:spacing w:after="120" w:line="240" w:lineRule="auto"/>
        <w:jc w:val="both"/>
      </w:pPr>
      <w:r>
        <w:t>- Убедитесь, что с оборудования удалены все защитные пленки и упаковочные материалы.</w:t>
      </w:r>
    </w:p>
    <w:p w:rsidR="00C37E6C" w:rsidRDefault="00C37E6C" w:rsidP="00981A4C">
      <w:pPr>
        <w:spacing w:after="120" w:line="240" w:lineRule="auto"/>
        <w:jc w:val="both"/>
      </w:pPr>
      <w:r>
        <w:t>- Убедитесь, что оборудование очищено с помощью теплой воды с нейтральным моющим средством.</w:t>
      </w:r>
    </w:p>
    <w:p w:rsidR="00C37E6C" w:rsidRDefault="009E790B" w:rsidP="00981A4C">
      <w:pPr>
        <w:spacing w:after="120" w:line="240" w:lineRule="auto"/>
        <w:jc w:val="both"/>
      </w:pPr>
      <w:r>
        <w:t>- Убедитесь, что оборудование размещено на достаточном отдалении от источников тепла.</w:t>
      </w:r>
    </w:p>
    <w:p w:rsidR="00177A72" w:rsidRDefault="00177A72" w:rsidP="00981A4C">
      <w:pPr>
        <w:spacing w:after="120" w:line="240" w:lineRule="auto"/>
        <w:jc w:val="both"/>
      </w:pPr>
      <w:r>
        <w:t>- Убедитесь, что обеспечена свободная циркуляция воздуха вблизи моторного отсека.</w:t>
      </w:r>
    </w:p>
    <w:p w:rsidR="007873DA" w:rsidRDefault="007873DA" w:rsidP="003A4269">
      <w:pPr>
        <w:spacing w:after="120" w:line="240" w:lineRule="auto"/>
        <w:rPr>
          <w:sz w:val="28"/>
          <w:szCs w:val="28"/>
        </w:rPr>
      </w:pPr>
    </w:p>
    <w:p w:rsidR="00B84EC4" w:rsidRDefault="00C93201" w:rsidP="003A426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3A4269" w:rsidRPr="003A4269">
        <w:rPr>
          <w:sz w:val="28"/>
          <w:szCs w:val="28"/>
        </w:rPr>
        <w:t xml:space="preserve">. </w:t>
      </w:r>
      <w:r w:rsidR="002A78C9">
        <w:rPr>
          <w:sz w:val="28"/>
          <w:szCs w:val="28"/>
        </w:rPr>
        <w:t>Панель управления.</w:t>
      </w:r>
    </w:p>
    <w:p w:rsidR="005B1785" w:rsidRDefault="005B1785" w:rsidP="003A4269">
      <w:pPr>
        <w:spacing w:after="120" w:line="240" w:lineRule="auto"/>
        <w:rPr>
          <w:sz w:val="28"/>
          <w:szCs w:val="28"/>
        </w:rPr>
      </w:pPr>
    </w:p>
    <w:p w:rsidR="00165EF5" w:rsidRPr="003A4269" w:rsidRDefault="00165EF5" w:rsidP="003A4269">
      <w:pPr>
        <w:spacing w:after="120" w:line="24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7BECF171" wp14:editId="6D9DBB6E">
            <wp:extent cx="2021445" cy="2800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49805" cy="2839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36"/>
        <w:gridCol w:w="3827"/>
      </w:tblGrid>
      <w:tr w:rsidR="006C78B2" w:rsidTr="00841659">
        <w:trPr>
          <w:trHeight w:val="562"/>
        </w:trPr>
        <w:tc>
          <w:tcPr>
            <w:tcW w:w="1536" w:type="dxa"/>
            <w:vAlign w:val="center"/>
          </w:tcPr>
          <w:p w:rsidR="006C78B2" w:rsidRPr="00CC082E" w:rsidRDefault="00FC09DF" w:rsidP="00CC082E">
            <w:pPr>
              <w:spacing w:after="12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BD15087" wp14:editId="2C1971AB">
                  <wp:extent cx="285750" cy="2762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6C78B2" w:rsidRPr="00150962" w:rsidRDefault="00FC09DF" w:rsidP="00B5024C">
            <w:pPr>
              <w:spacing w:after="120"/>
              <w:rPr>
                <w:lang w:val="en-US"/>
              </w:rPr>
            </w:pPr>
            <w:r>
              <w:t>Включение/выключение</w:t>
            </w:r>
            <w:r w:rsidR="00150962">
              <w:t xml:space="preserve"> </w:t>
            </w:r>
            <w:r w:rsidR="00150962">
              <w:rPr>
                <w:lang w:val="en-US"/>
              </w:rPr>
              <w:t>ON/OFF</w:t>
            </w:r>
          </w:p>
        </w:tc>
      </w:tr>
      <w:tr w:rsidR="006C78B2" w:rsidTr="00841659">
        <w:trPr>
          <w:trHeight w:val="544"/>
        </w:trPr>
        <w:tc>
          <w:tcPr>
            <w:tcW w:w="1536" w:type="dxa"/>
            <w:vAlign w:val="center"/>
          </w:tcPr>
          <w:p w:rsidR="006C78B2" w:rsidRPr="00CC082E" w:rsidRDefault="00FC09DF" w:rsidP="00CC082E">
            <w:pPr>
              <w:spacing w:after="12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764250B" wp14:editId="5DE6F6C2">
                  <wp:extent cx="295275" cy="2857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6C78B2" w:rsidRDefault="00BE39B4" w:rsidP="00B5024C">
            <w:pPr>
              <w:spacing w:after="120"/>
            </w:pPr>
            <w:r>
              <w:t>Замораживание</w:t>
            </w:r>
          </w:p>
        </w:tc>
      </w:tr>
      <w:tr w:rsidR="006C78B2" w:rsidTr="00841659">
        <w:tc>
          <w:tcPr>
            <w:tcW w:w="1536" w:type="dxa"/>
            <w:vAlign w:val="center"/>
          </w:tcPr>
          <w:p w:rsidR="006C78B2" w:rsidRPr="00CC082E" w:rsidRDefault="00841659" w:rsidP="00CC082E">
            <w:pPr>
              <w:spacing w:after="12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EC40515" wp14:editId="6D6E66E9">
                  <wp:extent cx="295275" cy="2857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6C78B2" w:rsidRDefault="00150962" w:rsidP="00B5024C">
            <w:pPr>
              <w:spacing w:after="120"/>
            </w:pPr>
            <w:r>
              <w:t>Жесткий цикл охлаждения</w:t>
            </w:r>
          </w:p>
        </w:tc>
      </w:tr>
      <w:tr w:rsidR="006C78B2" w:rsidTr="00841659">
        <w:tc>
          <w:tcPr>
            <w:tcW w:w="1536" w:type="dxa"/>
            <w:vAlign w:val="center"/>
          </w:tcPr>
          <w:p w:rsidR="006C78B2" w:rsidRPr="00CC082E" w:rsidRDefault="00841659" w:rsidP="00CC082E">
            <w:pPr>
              <w:spacing w:after="12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CFBF4AE" wp14:editId="7B5D70AE">
                  <wp:extent cx="295275" cy="2762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6C78B2" w:rsidRDefault="00150962" w:rsidP="00B5024C">
            <w:pPr>
              <w:spacing w:after="120"/>
            </w:pPr>
            <w:r>
              <w:t>Мягкий цикл охлаждения</w:t>
            </w:r>
          </w:p>
        </w:tc>
      </w:tr>
      <w:tr w:rsidR="006C78B2" w:rsidTr="00841659">
        <w:tc>
          <w:tcPr>
            <w:tcW w:w="1536" w:type="dxa"/>
            <w:vAlign w:val="center"/>
          </w:tcPr>
          <w:p w:rsidR="006C78B2" w:rsidRPr="00CC082E" w:rsidRDefault="00841659" w:rsidP="00CC082E">
            <w:pPr>
              <w:spacing w:after="12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E2C5389" wp14:editId="224C8A64">
                  <wp:extent cx="838200" cy="2952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6C78B2" w:rsidRDefault="00150962" w:rsidP="00150962">
            <w:pPr>
              <w:spacing w:after="120"/>
            </w:pPr>
            <w:r>
              <w:t>Ручная оттайка</w:t>
            </w:r>
          </w:p>
        </w:tc>
      </w:tr>
    </w:tbl>
    <w:p w:rsidR="006C78B2" w:rsidRDefault="006C78B2" w:rsidP="00B5024C">
      <w:pPr>
        <w:spacing w:after="120" w:line="240" w:lineRule="auto"/>
      </w:pPr>
    </w:p>
    <w:p w:rsidR="00661496" w:rsidRDefault="00661496" w:rsidP="00B5024C">
      <w:pPr>
        <w:spacing w:after="120" w:line="240" w:lineRule="auto"/>
      </w:pPr>
    </w:p>
    <w:p w:rsidR="00661496" w:rsidRPr="005B1785" w:rsidRDefault="000904C2" w:rsidP="00621C8A">
      <w:pPr>
        <w:spacing w:after="120" w:line="240" w:lineRule="auto"/>
        <w:rPr>
          <w:sz w:val="28"/>
          <w:szCs w:val="28"/>
        </w:rPr>
      </w:pPr>
      <w:r w:rsidRPr="005B1785">
        <w:rPr>
          <w:sz w:val="28"/>
          <w:szCs w:val="28"/>
        </w:rPr>
        <w:t>6. Использование</w:t>
      </w:r>
      <w:r w:rsidR="005B1785" w:rsidRPr="005B1785">
        <w:rPr>
          <w:sz w:val="28"/>
          <w:szCs w:val="28"/>
        </w:rPr>
        <w:t>.</w:t>
      </w:r>
    </w:p>
    <w:p w:rsidR="000904C2" w:rsidRPr="0093016D" w:rsidRDefault="003E20FD" w:rsidP="00926E36">
      <w:pPr>
        <w:spacing w:after="120" w:line="240" w:lineRule="auto"/>
        <w:jc w:val="both"/>
        <w:rPr>
          <w:u w:val="single"/>
        </w:rPr>
      </w:pPr>
      <w:r w:rsidRPr="0093016D">
        <w:rPr>
          <w:u w:val="single"/>
        </w:rPr>
        <w:t>Режим ожидания</w:t>
      </w:r>
    </w:p>
    <w:p w:rsidR="000904C2" w:rsidRDefault="00756D91" w:rsidP="00926E36">
      <w:pPr>
        <w:spacing w:after="120" w:line="240" w:lineRule="auto"/>
        <w:jc w:val="both"/>
      </w:pPr>
      <w:r>
        <w:t xml:space="preserve">Когда аппарат выключен, нажмите кнопку </w:t>
      </w:r>
      <w:r>
        <w:rPr>
          <w:lang w:val="en-US"/>
        </w:rPr>
        <w:t>ON</w:t>
      </w:r>
      <w:r w:rsidRPr="00756D91">
        <w:t>/</w:t>
      </w:r>
      <w:r>
        <w:rPr>
          <w:lang w:val="en-US"/>
        </w:rPr>
        <w:t>OFF</w:t>
      </w:r>
      <w:r>
        <w:t>. Аппарат перейдет в режим ожидания.</w:t>
      </w:r>
    </w:p>
    <w:p w:rsidR="00756D91" w:rsidRDefault="00003086" w:rsidP="00926E36">
      <w:pPr>
        <w:spacing w:after="120" w:line="240" w:lineRule="auto"/>
        <w:jc w:val="both"/>
      </w:pPr>
      <w:r>
        <w:t xml:space="preserve">Когда аппарат находится в режиме ожидания, выберите цикл нажатием кнопки </w:t>
      </w:r>
      <w:r>
        <w:rPr>
          <w:lang w:val="en-US"/>
        </w:rPr>
        <w:t>ON</w:t>
      </w:r>
      <w:r w:rsidRPr="00003086">
        <w:t>/</w:t>
      </w:r>
      <w:r>
        <w:rPr>
          <w:lang w:val="en-US"/>
        </w:rPr>
        <w:t>OFF</w:t>
      </w:r>
      <w:r>
        <w:t>, и цикл запустится.</w:t>
      </w:r>
    </w:p>
    <w:p w:rsidR="00003086" w:rsidRDefault="00003086" w:rsidP="00926E36">
      <w:pPr>
        <w:spacing w:after="120" w:line="240" w:lineRule="auto"/>
        <w:jc w:val="both"/>
      </w:pPr>
      <w:r>
        <w:t xml:space="preserve">Когда цикл выполняется, нажатие кнопки </w:t>
      </w:r>
      <w:r>
        <w:rPr>
          <w:lang w:val="en-US"/>
        </w:rPr>
        <w:t>ON</w:t>
      </w:r>
      <w:r w:rsidRPr="00003086">
        <w:t>/</w:t>
      </w:r>
      <w:r>
        <w:rPr>
          <w:lang w:val="en-US"/>
        </w:rPr>
        <w:t>OFF</w:t>
      </w:r>
      <w:r>
        <w:t xml:space="preserve"> останавливает цикл.</w:t>
      </w:r>
    </w:p>
    <w:p w:rsidR="00003086" w:rsidRDefault="00003086" w:rsidP="00926E36">
      <w:pPr>
        <w:spacing w:after="120" w:line="240" w:lineRule="auto"/>
        <w:jc w:val="both"/>
      </w:pPr>
      <w:r>
        <w:t>Внимание! В любой момен</w:t>
      </w:r>
      <w:r w:rsidR="0093016D">
        <w:t xml:space="preserve">т времени удержание кнопки </w:t>
      </w:r>
      <w:r w:rsidR="00506940">
        <w:rPr>
          <w:lang w:val="en-US"/>
        </w:rPr>
        <w:t>ON</w:t>
      </w:r>
      <w:r w:rsidR="00506940" w:rsidRPr="00506940">
        <w:t>/</w:t>
      </w:r>
      <w:r w:rsidR="00506940">
        <w:rPr>
          <w:lang w:val="en-US"/>
        </w:rPr>
        <w:t>OFF</w:t>
      </w:r>
      <w:r w:rsidR="00506940" w:rsidRPr="00506940">
        <w:t xml:space="preserve"> </w:t>
      </w:r>
      <w:r w:rsidR="0093016D">
        <w:t>в течение 3 секунд выключает аппарат.</w:t>
      </w:r>
    </w:p>
    <w:p w:rsidR="0093016D" w:rsidRDefault="0093016D" w:rsidP="00926E36">
      <w:pPr>
        <w:spacing w:after="120" w:line="240" w:lineRule="auto"/>
        <w:jc w:val="both"/>
      </w:pPr>
      <w:r>
        <w:t>- Кнопка «Мягкий цикл охлаждения». Когда аппарат в режиме ожидания единичное нажатие запустит цикл охлаждения.</w:t>
      </w:r>
    </w:p>
    <w:p w:rsidR="0093016D" w:rsidRDefault="0093016D" w:rsidP="00926E36">
      <w:pPr>
        <w:spacing w:after="120" w:line="240" w:lineRule="auto"/>
        <w:jc w:val="both"/>
      </w:pPr>
      <w:r>
        <w:t>- Кнопка «Жесткий цикл охлаждения». Когда аппарат в режиме ожидания единичное нажатие запустит цикл охлаждения.</w:t>
      </w:r>
    </w:p>
    <w:p w:rsidR="0093016D" w:rsidRDefault="0093016D" w:rsidP="00926E36">
      <w:pPr>
        <w:spacing w:after="120" w:line="240" w:lineRule="auto"/>
        <w:jc w:val="both"/>
      </w:pPr>
      <w:r>
        <w:t>- Кнопка «Замораживание». Когда аппарат в режиме ожидания единичное нажатие запустит цикл заморозки.</w:t>
      </w:r>
    </w:p>
    <w:p w:rsidR="00926E36" w:rsidRPr="00003086" w:rsidRDefault="00B73C06" w:rsidP="00926E36">
      <w:pPr>
        <w:spacing w:after="120" w:line="240" w:lineRule="auto"/>
        <w:jc w:val="both"/>
      </w:pPr>
      <w:r>
        <w:t>Информация отображается на 4-х разрядном экране, который может подсвечиваться красным или зеленым и имеет 8 символов.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6202"/>
      </w:tblGrid>
      <w:tr w:rsidR="00C455DA" w:rsidTr="00C455DA">
        <w:tc>
          <w:tcPr>
            <w:tcW w:w="1242" w:type="dxa"/>
          </w:tcPr>
          <w:p w:rsidR="00C455DA" w:rsidRDefault="00C455DA" w:rsidP="00C455DA">
            <w:pPr>
              <w:spacing w:after="120"/>
              <w:jc w:val="center"/>
            </w:pPr>
            <w:r>
              <w:t>Символ</w:t>
            </w:r>
          </w:p>
        </w:tc>
        <w:tc>
          <w:tcPr>
            <w:tcW w:w="2127" w:type="dxa"/>
          </w:tcPr>
          <w:p w:rsidR="00C455DA" w:rsidRPr="00C455DA" w:rsidRDefault="00C455DA" w:rsidP="00C455DA">
            <w:pPr>
              <w:spacing w:after="120"/>
              <w:jc w:val="center"/>
            </w:pPr>
            <w:r w:rsidRPr="00C455DA">
              <w:t>Описание</w:t>
            </w:r>
          </w:p>
        </w:tc>
        <w:tc>
          <w:tcPr>
            <w:tcW w:w="6202" w:type="dxa"/>
          </w:tcPr>
          <w:p w:rsidR="00C455DA" w:rsidRPr="00C455DA" w:rsidRDefault="00C455DA" w:rsidP="00C455DA">
            <w:pPr>
              <w:spacing w:after="120"/>
              <w:jc w:val="center"/>
            </w:pPr>
            <w:r w:rsidRPr="00C455DA">
              <w:t>Значение</w:t>
            </w:r>
          </w:p>
        </w:tc>
      </w:tr>
      <w:tr w:rsidR="00C455DA" w:rsidTr="00C455DA">
        <w:tc>
          <w:tcPr>
            <w:tcW w:w="1242" w:type="dxa"/>
          </w:tcPr>
          <w:p w:rsidR="00C455DA" w:rsidRDefault="00BE39B4" w:rsidP="00BE39B4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3629D92A" wp14:editId="1934DE0B">
                  <wp:extent cx="323850" cy="2476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C455DA" w:rsidRDefault="00BE39B4" w:rsidP="00621C8A">
            <w:pPr>
              <w:spacing w:after="120"/>
            </w:pPr>
            <w:r>
              <w:t>Замораживание</w:t>
            </w:r>
          </w:p>
        </w:tc>
        <w:tc>
          <w:tcPr>
            <w:tcW w:w="6202" w:type="dxa"/>
          </w:tcPr>
          <w:p w:rsidR="00C455DA" w:rsidRPr="005F17B8" w:rsidRDefault="003221CE" w:rsidP="00DC2183">
            <w:pPr>
              <w:spacing w:after="120"/>
            </w:pPr>
            <w:r>
              <w:t xml:space="preserve">Мигает во время цикла замораживания и во время последующего </w:t>
            </w:r>
            <w:r w:rsidR="00DC2183">
              <w:t>поддержания температуры</w:t>
            </w:r>
            <w:r w:rsidR="005F17B8">
              <w:t>.</w:t>
            </w:r>
          </w:p>
        </w:tc>
      </w:tr>
      <w:tr w:rsidR="00C455DA" w:rsidTr="00C455DA">
        <w:tc>
          <w:tcPr>
            <w:tcW w:w="1242" w:type="dxa"/>
          </w:tcPr>
          <w:p w:rsidR="00C455DA" w:rsidRDefault="00070C0D" w:rsidP="00070C0D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5CEF5F48" wp14:editId="0520F9AA">
                  <wp:extent cx="209550" cy="2000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C455DA" w:rsidRDefault="00070C0D" w:rsidP="00621C8A">
            <w:pPr>
              <w:spacing w:after="120"/>
            </w:pPr>
            <w:r>
              <w:t>Охлаждение</w:t>
            </w:r>
          </w:p>
        </w:tc>
        <w:tc>
          <w:tcPr>
            <w:tcW w:w="6202" w:type="dxa"/>
          </w:tcPr>
          <w:p w:rsidR="00C455DA" w:rsidRDefault="00070C0D" w:rsidP="00DC2183">
            <w:pPr>
              <w:spacing w:after="120"/>
            </w:pPr>
            <w:r>
              <w:t xml:space="preserve">Мигает во время цикла охлаждения и во время последующего </w:t>
            </w:r>
            <w:r w:rsidR="00DC2183">
              <w:t>поддержания температуры</w:t>
            </w:r>
            <w:r w:rsidR="005F17B8">
              <w:t>.</w:t>
            </w:r>
          </w:p>
        </w:tc>
      </w:tr>
      <w:tr w:rsidR="00C455DA" w:rsidTr="00C455DA">
        <w:tc>
          <w:tcPr>
            <w:tcW w:w="1242" w:type="dxa"/>
          </w:tcPr>
          <w:p w:rsidR="00C455DA" w:rsidRDefault="00070C0D" w:rsidP="00070C0D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6394B62D" wp14:editId="1ED7761E">
                  <wp:extent cx="190500" cy="2667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C455DA" w:rsidRDefault="00DC2183" w:rsidP="00621C8A">
            <w:pPr>
              <w:spacing w:after="120"/>
            </w:pPr>
            <w:r>
              <w:t>Поддержание температуры</w:t>
            </w:r>
          </w:p>
        </w:tc>
        <w:tc>
          <w:tcPr>
            <w:tcW w:w="6202" w:type="dxa"/>
          </w:tcPr>
          <w:p w:rsidR="00C455DA" w:rsidRDefault="00F90A6A" w:rsidP="00621C8A">
            <w:pPr>
              <w:spacing w:after="120"/>
            </w:pPr>
            <w:r>
              <w:t>Горит или мигает во время цикла поддержания те</w:t>
            </w:r>
            <w:r w:rsidR="00F93904">
              <w:t>м</w:t>
            </w:r>
            <w:r>
              <w:t>пературы</w:t>
            </w:r>
            <w:r w:rsidR="005F17B8">
              <w:t>.</w:t>
            </w:r>
          </w:p>
        </w:tc>
      </w:tr>
      <w:tr w:rsidR="00C455DA" w:rsidTr="00C455DA">
        <w:tc>
          <w:tcPr>
            <w:tcW w:w="1242" w:type="dxa"/>
          </w:tcPr>
          <w:p w:rsidR="00C455DA" w:rsidRDefault="00070C0D" w:rsidP="00070C0D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183D167E" wp14:editId="32CD59CF">
                  <wp:extent cx="266700" cy="1714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C455DA" w:rsidRDefault="006C3736" w:rsidP="00621C8A">
            <w:pPr>
              <w:spacing w:after="120"/>
            </w:pPr>
            <w:r>
              <w:t>Температура</w:t>
            </w:r>
          </w:p>
        </w:tc>
        <w:tc>
          <w:tcPr>
            <w:tcW w:w="6202" w:type="dxa"/>
          </w:tcPr>
          <w:p w:rsidR="00C455DA" w:rsidRDefault="00F93904" w:rsidP="00621C8A">
            <w:pPr>
              <w:spacing w:after="120"/>
            </w:pPr>
            <w:r>
              <w:t>Горит во время цикла работы по температуре</w:t>
            </w:r>
            <w:r w:rsidR="005F17B8">
              <w:t>.</w:t>
            </w:r>
          </w:p>
        </w:tc>
      </w:tr>
      <w:tr w:rsidR="00C455DA" w:rsidTr="00C455DA">
        <w:tc>
          <w:tcPr>
            <w:tcW w:w="1242" w:type="dxa"/>
          </w:tcPr>
          <w:p w:rsidR="00C455DA" w:rsidRDefault="00070C0D" w:rsidP="00070C0D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2A264876" wp14:editId="141B9F43">
                  <wp:extent cx="209550" cy="20002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C455DA" w:rsidRDefault="006C3736" w:rsidP="00621C8A">
            <w:pPr>
              <w:spacing w:after="120"/>
            </w:pPr>
            <w:r>
              <w:t>Время</w:t>
            </w:r>
          </w:p>
        </w:tc>
        <w:tc>
          <w:tcPr>
            <w:tcW w:w="6202" w:type="dxa"/>
          </w:tcPr>
          <w:p w:rsidR="00C455DA" w:rsidRDefault="0069243E" w:rsidP="00621C8A">
            <w:pPr>
              <w:spacing w:after="120"/>
            </w:pPr>
            <w:r>
              <w:t>Горит во время цикла работа по времени</w:t>
            </w:r>
            <w:r w:rsidR="005F17B8">
              <w:t>.</w:t>
            </w:r>
          </w:p>
        </w:tc>
      </w:tr>
      <w:tr w:rsidR="00C455DA" w:rsidTr="00C455DA">
        <w:tc>
          <w:tcPr>
            <w:tcW w:w="1242" w:type="dxa"/>
          </w:tcPr>
          <w:p w:rsidR="00C455DA" w:rsidRDefault="00070C0D" w:rsidP="00070C0D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2717C4C0" wp14:editId="0A2D4BA3">
                  <wp:extent cx="219075" cy="209550"/>
                  <wp:effectExtent l="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C455DA" w:rsidRDefault="0069243E" w:rsidP="00621C8A">
            <w:pPr>
              <w:spacing w:after="120"/>
            </w:pPr>
            <w:r>
              <w:t>Выключено</w:t>
            </w:r>
          </w:p>
        </w:tc>
        <w:tc>
          <w:tcPr>
            <w:tcW w:w="6202" w:type="dxa"/>
          </w:tcPr>
          <w:p w:rsidR="00C455DA" w:rsidRDefault="0069243E" w:rsidP="00621C8A">
            <w:pPr>
              <w:spacing w:after="120"/>
            </w:pPr>
            <w:r>
              <w:t>Горит, когда аппарат выключен. В других случаях он не горит.</w:t>
            </w:r>
          </w:p>
        </w:tc>
      </w:tr>
      <w:tr w:rsidR="00C455DA" w:rsidTr="00C455DA">
        <w:tc>
          <w:tcPr>
            <w:tcW w:w="1242" w:type="dxa"/>
          </w:tcPr>
          <w:p w:rsidR="00C455DA" w:rsidRDefault="00070C0D" w:rsidP="00070C0D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48B215EE" wp14:editId="72C5BFAA">
                  <wp:extent cx="238125" cy="21907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C455DA" w:rsidRDefault="0069243E" w:rsidP="00621C8A">
            <w:pPr>
              <w:spacing w:after="120"/>
            </w:pPr>
            <w:r>
              <w:t>Фаренгейт</w:t>
            </w:r>
          </w:p>
        </w:tc>
        <w:tc>
          <w:tcPr>
            <w:tcW w:w="6202" w:type="dxa"/>
          </w:tcPr>
          <w:p w:rsidR="00C455DA" w:rsidRDefault="0040713B" w:rsidP="00621C8A">
            <w:pPr>
              <w:spacing w:after="120"/>
            </w:pPr>
            <w:r>
              <w:t xml:space="preserve">Горит красным или зеленым в зависимости от цвета дисплея, если температура отображается в </w:t>
            </w:r>
            <w:r w:rsidR="005F17B8">
              <w:t>градусах Фаренгейта.</w:t>
            </w:r>
          </w:p>
        </w:tc>
      </w:tr>
      <w:tr w:rsidR="00070C0D" w:rsidTr="00C455DA">
        <w:tc>
          <w:tcPr>
            <w:tcW w:w="1242" w:type="dxa"/>
          </w:tcPr>
          <w:p w:rsidR="00070C0D" w:rsidRDefault="00070C0D" w:rsidP="00070C0D">
            <w:pPr>
              <w:spacing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AD8396" wp14:editId="6F8CD14F">
                  <wp:extent cx="238125" cy="257175"/>
                  <wp:effectExtent l="0" t="0" r="9525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070C0D" w:rsidRDefault="0069243E" w:rsidP="00621C8A">
            <w:pPr>
              <w:spacing w:after="120"/>
            </w:pPr>
            <w:r>
              <w:t>Цельсий</w:t>
            </w:r>
          </w:p>
        </w:tc>
        <w:tc>
          <w:tcPr>
            <w:tcW w:w="6202" w:type="dxa"/>
          </w:tcPr>
          <w:p w:rsidR="00070C0D" w:rsidRDefault="0040713B" w:rsidP="0040713B">
            <w:pPr>
              <w:spacing w:after="120"/>
            </w:pPr>
            <w:r>
              <w:t xml:space="preserve">Горит красным или зеленым в зависимости от цвета дисплея, если температура отображается в </w:t>
            </w:r>
            <w:r w:rsidR="005F17B8">
              <w:t>градусах Цельсия.</w:t>
            </w:r>
          </w:p>
        </w:tc>
      </w:tr>
    </w:tbl>
    <w:p w:rsidR="00926E36" w:rsidRDefault="00926E36" w:rsidP="00621C8A">
      <w:pPr>
        <w:spacing w:after="120" w:line="240" w:lineRule="auto"/>
      </w:pPr>
    </w:p>
    <w:p w:rsidR="006C3736" w:rsidRPr="00926E36" w:rsidRDefault="006C3736" w:rsidP="00661496">
      <w:pPr>
        <w:spacing w:after="120" w:line="20" w:lineRule="atLeast"/>
        <w:jc w:val="both"/>
        <w:rPr>
          <w:u w:val="single"/>
        </w:rPr>
      </w:pPr>
      <w:r w:rsidRPr="00926E36">
        <w:rPr>
          <w:u w:val="single"/>
        </w:rPr>
        <w:t>Дисплей</w:t>
      </w:r>
    </w:p>
    <w:p w:rsidR="006C3736" w:rsidRDefault="006C3736" w:rsidP="00661496">
      <w:pPr>
        <w:spacing w:after="120" w:line="20" w:lineRule="atLeast"/>
        <w:jc w:val="both"/>
      </w:pPr>
      <w:r>
        <w:t>Цифры дисплея могут быть освещены красным или зеленым.</w:t>
      </w:r>
      <w:r w:rsidR="00C663DF">
        <w:t xml:space="preserve"> Отображение символов совместимо с характеристиками дисплея.</w:t>
      </w:r>
      <w:r w:rsidR="0091361C">
        <w:t xml:space="preserve"> </w:t>
      </w:r>
    </w:p>
    <w:p w:rsidR="0091361C" w:rsidRDefault="0091361C" w:rsidP="00661496">
      <w:pPr>
        <w:spacing w:after="120" w:line="20" w:lineRule="atLeast"/>
        <w:jc w:val="both"/>
      </w:pPr>
      <w:r>
        <w:t>Панель управления обеспечивает контроль за работой шкафа шоковой заморозки. Возможна ручная/автоматическая оттайка, после каждого цикла предусмотрено поддержание температуры, доступен режим работ с термощупом.</w:t>
      </w:r>
    </w:p>
    <w:p w:rsidR="009607AA" w:rsidRPr="00926E36" w:rsidRDefault="007530EC" w:rsidP="00661496">
      <w:pPr>
        <w:spacing w:after="120" w:line="20" w:lineRule="atLeast"/>
        <w:jc w:val="both"/>
        <w:rPr>
          <w:u w:val="single"/>
        </w:rPr>
      </w:pPr>
      <w:r>
        <w:rPr>
          <w:u w:val="single"/>
        </w:rPr>
        <w:t>Включение</w:t>
      </w:r>
    </w:p>
    <w:p w:rsidR="00DA3A2D" w:rsidRDefault="007530EC" w:rsidP="00661496">
      <w:pPr>
        <w:spacing w:after="120" w:line="20" w:lineRule="atLeast"/>
        <w:jc w:val="both"/>
      </w:pPr>
      <w:r>
        <w:t>При включении аппарата</w:t>
      </w:r>
      <w:r w:rsidR="00DA3A2D">
        <w:t xml:space="preserve"> срабатывает двухсекундное </w:t>
      </w:r>
      <w:r>
        <w:t xml:space="preserve">тестовое </w:t>
      </w:r>
      <w:r w:rsidR="00DA3A2D">
        <w:t>включение лампы</w:t>
      </w:r>
      <w:r>
        <w:t>, после чего аппарат возвращается</w:t>
      </w:r>
      <w:r w:rsidR="00DA3A2D">
        <w:t xml:space="preserve"> </w:t>
      </w:r>
      <w:r>
        <w:t xml:space="preserve">в состояние, в котором он был выключен. </w:t>
      </w:r>
      <w:r w:rsidR="00DA3A2D">
        <w:t xml:space="preserve">Возможные </w:t>
      </w:r>
      <w:r>
        <w:t xml:space="preserve">состояния </w:t>
      </w:r>
      <w:r w:rsidR="00DA3A2D">
        <w:t>– выключено, режим ожидания, рабочий цикл.</w:t>
      </w:r>
    </w:p>
    <w:p w:rsidR="00DA3A2D" w:rsidRPr="00C44A79" w:rsidRDefault="00DA3A2D" w:rsidP="00661496">
      <w:pPr>
        <w:spacing w:after="120" w:line="20" w:lineRule="atLeast"/>
        <w:jc w:val="both"/>
        <w:rPr>
          <w:u w:val="single"/>
        </w:rPr>
      </w:pPr>
      <w:r w:rsidRPr="00C44A79">
        <w:rPr>
          <w:u w:val="single"/>
        </w:rPr>
        <w:t>Выключено</w:t>
      </w:r>
    </w:p>
    <w:p w:rsidR="00DA3A2D" w:rsidRDefault="00C44A79" w:rsidP="00661496">
      <w:pPr>
        <w:spacing w:after="120" w:line="20" w:lineRule="atLeast"/>
        <w:jc w:val="both"/>
      </w:pPr>
      <w:r>
        <w:t>Когда аппарат выключен, дисплей и символы отключены, кроме символа «Выключено». Это показывает, что аппарат подключен к электросети.</w:t>
      </w:r>
    </w:p>
    <w:p w:rsidR="00C44A79" w:rsidRDefault="00C44A79" w:rsidP="00661496">
      <w:pPr>
        <w:spacing w:after="120" w:line="20" w:lineRule="atLeast"/>
        <w:jc w:val="both"/>
      </w:pPr>
      <w:r>
        <w:t xml:space="preserve">Данные </w:t>
      </w:r>
      <w:r w:rsidR="007530EC">
        <w:t xml:space="preserve">режимы </w:t>
      </w:r>
      <w:r>
        <w:t>доступны в выключенном состоянии аппарата:</w:t>
      </w:r>
    </w:p>
    <w:p w:rsidR="00C44A79" w:rsidRDefault="00C44A79" w:rsidP="00661496">
      <w:pPr>
        <w:spacing w:after="120" w:line="20" w:lineRule="atLeast"/>
        <w:jc w:val="both"/>
      </w:pPr>
      <w:r>
        <w:t xml:space="preserve">- </w:t>
      </w:r>
      <w:r w:rsidR="007F2D6E">
        <w:t>Режим ожидания</w:t>
      </w:r>
      <w:r w:rsidR="007530EC">
        <w:t>, чтобы перевести аппарат в режим ожидания.</w:t>
      </w:r>
    </w:p>
    <w:p w:rsidR="007F2D6E" w:rsidRDefault="007F2D6E" w:rsidP="00661496">
      <w:pPr>
        <w:spacing w:after="120" w:line="20" w:lineRule="atLeast"/>
        <w:jc w:val="both"/>
      </w:pPr>
      <w:r>
        <w:t xml:space="preserve">- </w:t>
      </w:r>
      <w:r w:rsidR="007530EC">
        <w:t>При долгом нажатии кнопок</w:t>
      </w:r>
      <w:r>
        <w:t xml:space="preserve"> «Замораживание» и «</w:t>
      </w:r>
      <w:r w:rsidR="007530EC">
        <w:t>Мягкий р</w:t>
      </w:r>
      <w:r>
        <w:t>ежим охлаждения»</w:t>
      </w:r>
      <w:r w:rsidR="007530EC">
        <w:t xml:space="preserve"> активируется доступ к прошивкам.</w:t>
      </w:r>
    </w:p>
    <w:p w:rsidR="007F2D6E" w:rsidRPr="00FB7182" w:rsidRDefault="007F2D6E" w:rsidP="00661496">
      <w:pPr>
        <w:spacing w:after="120" w:line="20" w:lineRule="atLeast"/>
        <w:jc w:val="both"/>
        <w:rPr>
          <w:u w:val="single"/>
        </w:rPr>
      </w:pPr>
      <w:r w:rsidRPr="00FB7182">
        <w:rPr>
          <w:u w:val="single"/>
        </w:rPr>
        <w:t>Ожидание</w:t>
      </w:r>
    </w:p>
    <w:p w:rsidR="00FB7182" w:rsidRDefault="00FB7182" w:rsidP="00661496">
      <w:pPr>
        <w:spacing w:after="120" w:line="20" w:lineRule="atLeast"/>
        <w:jc w:val="both"/>
      </w:pPr>
      <w:r>
        <w:t>В режиме ожидания красным цветом горит значение температуры</w:t>
      </w:r>
      <w:r w:rsidR="008D29B9">
        <w:t xml:space="preserve"> внутри камеры. </w:t>
      </w:r>
      <w:r>
        <w:t>Символ Выключено не отображается.</w:t>
      </w:r>
    </w:p>
    <w:p w:rsidR="00FB7182" w:rsidRDefault="00FB7182" w:rsidP="00661496">
      <w:pPr>
        <w:spacing w:after="120" w:line="20" w:lineRule="atLeast"/>
        <w:jc w:val="both"/>
      </w:pPr>
      <w:r>
        <w:t>- Кнопка «Мягкий цикл охлаждения» запустит цикл мягкого охлаждения.</w:t>
      </w:r>
    </w:p>
    <w:p w:rsidR="00FB7182" w:rsidRDefault="00FB7182" w:rsidP="00661496">
      <w:pPr>
        <w:spacing w:after="120" w:line="20" w:lineRule="atLeast"/>
        <w:jc w:val="both"/>
      </w:pPr>
      <w:r>
        <w:t>- Кнопка «Жесткий цикл охлаждения» запустит цикл жесткого охлаждения.</w:t>
      </w:r>
    </w:p>
    <w:p w:rsidR="00FB7182" w:rsidRDefault="00FB7182" w:rsidP="00661496">
      <w:pPr>
        <w:spacing w:after="120" w:line="20" w:lineRule="atLeast"/>
        <w:jc w:val="both"/>
      </w:pPr>
      <w:r>
        <w:t>- Кнопка «Замораживание» запустит цикл заморозки.</w:t>
      </w:r>
    </w:p>
    <w:p w:rsidR="00FB7182" w:rsidRDefault="00FB7182" w:rsidP="00661496">
      <w:pPr>
        <w:spacing w:after="120" w:line="20" w:lineRule="atLeast"/>
        <w:jc w:val="both"/>
      </w:pPr>
      <w:r>
        <w:t>- Комбинация кнопок «Ручная оттайка» при удержании в течение трех секунд запустит вентилируемый цикл оттайки.</w:t>
      </w:r>
    </w:p>
    <w:p w:rsidR="00FB7182" w:rsidRPr="00FB7182" w:rsidRDefault="00FB7182" w:rsidP="00661496">
      <w:pPr>
        <w:spacing w:after="120" w:line="20" w:lineRule="atLeast"/>
        <w:jc w:val="both"/>
      </w:pPr>
      <w:r>
        <w:t xml:space="preserve">- Кнопка </w:t>
      </w:r>
      <w:r>
        <w:rPr>
          <w:lang w:val="en-US"/>
        </w:rPr>
        <w:t>ON</w:t>
      </w:r>
      <w:r w:rsidRPr="00FB7182">
        <w:t>/</w:t>
      </w:r>
      <w:r>
        <w:rPr>
          <w:lang w:val="en-US"/>
        </w:rPr>
        <w:t>OFF</w:t>
      </w:r>
      <w:r w:rsidRPr="00FB7182">
        <w:t xml:space="preserve"> </w:t>
      </w:r>
      <w:r>
        <w:t>запустит выбранный цикл.</w:t>
      </w:r>
    </w:p>
    <w:p w:rsidR="007F2D6E" w:rsidRDefault="00FB7182" w:rsidP="00661496">
      <w:pPr>
        <w:spacing w:after="120" w:line="20" w:lineRule="atLeast"/>
        <w:jc w:val="both"/>
        <w:rPr>
          <w:u w:val="single"/>
        </w:rPr>
      </w:pPr>
      <w:r w:rsidRPr="00FB7182">
        <w:rPr>
          <w:u w:val="single"/>
        </w:rPr>
        <w:t>Выбор мягкого цикла охлаждения</w:t>
      </w:r>
    </w:p>
    <w:p w:rsidR="00FB7182" w:rsidRPr="008D1DF8" w:rsidRDefault="008D1DF8" w:rsidP="00661496">
      <w:pPr>
        <w:spacing w:after="120" w:line="20" w:lineRule="atLeast"/>
        <w:jc w:val="both"/>
      </w:pPr>
      <w:r>
        <w:t xml:space="preserve">Аппарат находится в режиме ожидания, нажмите кнопку «Мягкий цикл охлаждения». Загорятся символы Температура и Охлаждение. На дисплее красным цветом отобразится температура внутри камеры. Нажмите кнопку </w:t>
      </w:r>
      <w:r>
        <w:rPr>
          <w:lang w:val="en-US"/>
        </w:rPr>
        <w:t>ON</w:t>
      </w:r>
      <w:r w:rsidRPr="008D1DF8">
        <w:t>/</w:t>
      </w:r>
      <w:r>
        <w:rPr>
          <w:lang w:val="en-US"/>
        </w:rPr>
        <w:t>OFF</w:t>
      </w:r>
      <w:r w:rsidRPr="008D1DF8">
        <w:t xml:space="preserve"> </w:t>
      </w:r>
      <w:r>
        <w:t>для запуска цикла.</w:t>
      </w:r>
    </w:p>
    <w:p w:rsidR="008D1DF8" w:rsidRDefault="008D1DF8" w:rsidP="00661496">
      <w:pPr>
        <w:spacing w:after="120" w:line="20" w:lineRule="atLeast"/>
        <w:jc w:val="both"/>
        <w:rPr>
          <w:u w:val="single"/>
        </w:rPr>
      </w:pPr>
      <w:r w:rsidRPr="00FB7182">
        <w:rPr>
          <w:u w:val="single"/>
        </w:rPr>
        <w:t xml:space="preserve">Выбор цикла </w:t>
      </w:r>
      <w:r>
        <w:rPr>
          <w:u w:val="single"/>
        </w:rPr>
        <w:t>замораживания</w:t>
      </w:r>
    </w:p>
    <w:p w:rsidR="00546D2E" w:rsidRPr="008D1DF8" w:rsidRDefault="00546D2E" w:rsidP="00661496">
      <w:pPr>
        <w:spacing w:after="120" w:line="20" w:lineRule="atLeast"/>
        <w:jc w:val="both"/>
      </w:pPr>
      <w:r>
        <w:t xml:space="preserve">Аппарат находится в режиме ожидания, нажмите кнопку «Замораживание». Загорятся символы Температура и Замораживание. На дисплее красным цветом отобразится температура внутри камеры. Нажмите кнопку </w:t>
      </w:r>
      <w:r>
        <w:rPr>
          <w:lang w:val="en-US"/>
        </w:rPr>
        <w:t>ON</w:t>
      </w:r>
      <w:r w:rsidRPr="008D1DF8">
        <w:t>/</w:t>
      </w:r>
      <w:r>
        <w:rPr>
          <w:lang w:val="en-US"/>
        </w:rPr>
        <w:t>OFF</w:t>
      </w:r>
      <w:r w:rsidRPr="008D1DF8">
        <w:t xml:space="preserve"> </w:t>
      </w:r>
      <w:r>
        <w:t>для запуска цикла.</w:t>
      </w:r>
    </w:p>
    <w:p w:rsidR="00546D2E" w:rsidRDefault="00546D2E" w:rsidP="00661496">
      <w:pPr>
        <w:spacing w:after="120" w:line="20" w:lineRule="atLeast"/>
        <w:jc w:val="both"/>
        <w:rPr>
          <w:u w:val="single"/>
        </w:rPr>
      </w:pPr>
      <w:r w:rsidRPr="00FB7182">
        <w:rPr>
          <w:u w:val="single"/>
        </w:rPr>
        <w:t xml:space="preserve">Выбор </w:t>
      </w:r>
      <w:r>
        <w:rPr>
          <w:u w:val="single"/>
        </w:rPr>
        <w:t>жесткого</w:t>
      </w:r>
      <w:r w:rsidRPr="00FB7182">
        <w:rPr>
          <w:u w:val="single"/>
        </w:rPr>
        <w:t xml:space="preserve"> цикла охлаждения</w:t>
      </w:r>
    </w:p>
    <w:p w:rsidR="00546D2E" w:rsidRPr="008D1DF8" w:rsidRDefault="00546D2E" w:rsidP="00661496">
      <w:pPr>
        <w:spacing w:after="120" w:line="20" w:lineRule="atLeast"/>
        <w:jc w:val="both"/>
      </w:pPr>
      <w:r>
        <w:t xml:space="preserve">Аппарат находится в режиме ожидания, нажмите кнопку «Жесткий цикл охлаждения». Загорятся символы </w:t>
      </w:r>
      <w:r w:rsidR="00672757">
        <w:t xml:space="preserve">Температура, </w:t>
      </w:r>
      <w:r>
        <w:t>Охлаждение</w:t>
      </w:r>
      <w:r w:rsidR="00672757">
        <w:t xml:space="preserve"> и Замораживание</w:t>
      </w:r>
      <w:r>
        <w:t xml:space="preserve">. На дисплее красным цветом отобразится температура внутри камеры. Нажмите кнопку </w:t>
      </w:r>
      <w:r>
        <w:rPr>
          <w:lang w:val="en-US"/>
        </w:rPr>
        <w:t>ON</w:t>
      </w:r>
      <w:r w:rsidRPr="008D1DF8">
        <w:t>/</w:t>
      </w:r>
      <w:r>
        <w:rPr>
          <w:lang w:val="en-US"/>
        </w:rPr>
        <w:t>OFF</w:t>
      </w:r>
      <w:r w:rsidRPr="008D1DF8">
        <w:t xml:space="preserve"> </w:t>
      </w:r>
      <w:r>
        <w:t>для запуска цикла.</w:t>
      </w:r>
    </w:p>
    <w:p w:rsidR="00FB7182" w:rsidRPr="002F1DFB" w:rsidRDefault="00E01E92" w:rsidP="00661496">
      <w:pPr>
        <w:spacing w:after="120" w:line="20" w:lineRule="atLeast"/>
        <w:jc w:val="both"/>
        <w:rPr>
          <w:u w:val="single"/>
        </w:rPr>
      </w:pPr>
      <w:r w:rsidRPr="002F1DFB">
        <w:rPr>
          <w:u w:val="single"/>
        </w:rPr>
        <w:t>Работа в режиме «Мягкий цикл охлаждения»</w:t>
      </w:r>
    </w:p>
    <w:p w:rsidR="008D1DF8" w:rsidRDefault="00DE24D4" w:rsidP="00661496">
      <w:pPr>
        <w:spacing w:after="120" w:line="20" w:lineRule="atLeast"/>
        <w:jc w:val="both"/>
      </w:pPr>
      <w:r>
        <w:t xml:space="preserve">После выбора режима «Мягкий цикл охлаждения» нажмите кнопку </w:t>
      </w:r>
      <w:r>
        <w:rPr>
          <w:lang w:val="en-US"/>
        </w:rPr>
        <w:t>ON</w:t>
      </w:r>
      <w:r w:rsidRPr="00DE24D4">
        <w:t>/</w:t>
      </w:r>
      <w:r>
        <w:rPr>
          <w:lang w:val="en-US"/>
        </w:rPr>
        <w:t>OFF</w:t>
      </w:r>
      <w:r w:rsidRPr="00DE24D4">
        <w:t xml:space="preserve"> </w:t>
      </w:r>
      <w:r>
        <w:t>для запуска цикла. Символ Охлаждение начнет мигать.</w:t>
      </w:r>
      <w:r w:rsidR="00DE52C9">
        <w:t xml:space="preserve"> Символ Температура теперь горит постоянно, в то время, как </w:t>
      </w:r>
      <w:r w:rsidR="00A00A0B">
        <w:t xml:space="preserve">символы </w:t>
      </w:r>
      <w:r w:rsidR="00DE52C9">
        <w:t>Поддержание температуры и Время не активны. На дисплее красным цветом показана</w:t>
      </w:r>
      <w:r w:rsidR="008D29B9">
        <w:t xml:space="preserve"> температура термощупа. </w:t>
      </w:r>
      <w:r w:rsidR="00DE52C9">
        <w:t>Температура внутри камеры будет видна в течение всего цикла охлаждения.</w:t>
      </w:r>
      <w:r w:rsidR="0036076E">
        <w:t xml:space="preserve"> Нажатие кнопок «Мягкий цикл охлаждения», «Замораживание» и «Жесткий цикл охлаждения» покажет температуру внутри камеры зеленым цветом в течение 5 секунд.</w:t>
      </w:r>
      <w:r w:rsidR="00402C43">
        <w:t xml:space="preserve"> </w:t>
      </w:r>
      <w:r w:rsidR="006A048C">
        <w:t>При удержании любой</w:t>
      </w:r>
      <w:r w:rsidR="00402C43">
        <w:t xml:space="preserve"> из эт</w:t>
      </w:r>
      <w:r w:rsidR="006A048C">
        <w:t>их кнопок в течение трех секунд</w:t>
      </w:r>
      <w:r w:rsidR="00402C43">
        <w:t xml:space="preserve"> продолжительность цикла охлаждения будет показана зеленым цветом в течение 5 секунд. </w:t>
      </w:r>
      <w:r w:rsidR="008D29B9">
        <w:t xml:space="preserve">Во время всего цикла в камере </w:t>
      </w:r>
      <w:r w:rsidR="006A048C">
        <w:t>поддерживается температура</w:t>
      </w:r>
      <w:r w:rsidR="008D29B9">
        <w:t xml:space="preserve"> -12°С. </w:t>
      </w:r>
      <w:r w:rsidR="00402C43">
        <w:t>Цикл охлаждения прекратится, когда температура термощупа достиг</w:t>
      </w:r>
      <w:r w:rsidR="006A048C">
        <w:t>нет +3°С внутри продукта. После этого</w:t>
      </w:r>
      <w:r w:rsidR="00402C43">
        <w:t xml:space="preserve"> аппарат перейдет в режим поддержания температуры.</w:t>
      </w:r>
      <w:r w:rsidR="009F676B">
        <w:t xml:space="preserve"> Символ Охлаждение теперь будет гореть, а символ Поддержание температуры начинает мигает и срабатывает звуковой сигнал</w:t>
      </w:r>
      <w:r w:rsidR="00F76F24">
        <w:t xml:space="preserve"> с перерывами в течение 10 секунд.</w:t>
      </w:r>
      <w:r w:rsidR="00414066">
        <w:t xml:space="preserve"> Нажмите любую кнопку для прекращения звукового сигнала и символ Поддержание температуры начнет гореть.</w:t>
      </w:r>
      <w:r w:rsidR="002F7B25">
        <w:t xml:space="preserve"> На дисплее красным цветом отображается температура </w:t>
      </w:r>
      <w:r w:rsidR="001663C6">
        <w:t>внутри камеры</w:t>
      </w:r>
      <w:r w:rsidR="002F7B25">
        <w:t>.</w:t>
      </w:r>
      <w:r w:rsidR="00684BF4">
        <w:t xml:space="preserve"> В процессе поддержания температуры заданное значение для термощупа составляет +3°С.</w:t>
      </w:r>
      <w:r w:rsidR="000E77C7">
        <w:t xml:space="preserve"> Максимально допустимая температура, которая может быть получена внутри продукта, достигается в течение 90 минут.</w:t>
      </w:r>
      <w:r w:rsidR="00F05060">
        <w:t xml:space="preserve"> Если временной промежуток превышен при переходе на режим поддержания температуры, то на дисплее красным цветом отображается температура внутри камеры, в то время, как символ Время мигает, что указывает на то, что временной промежуток был превышен.</w:t>
      </w:r>
      <w:r w:rsidR="007E6EE2">
        <w:t xml:space="preserve"> Если в процессе режима поддержания температуры удерживать кнопку «Мягкий цикл охлаждения», «Замораживание» или «Жесткий цикл охлаждения» в течение трех секунд, будет показано общее время продолжительности цикла охлаждения. В любой момент времени при нажатии кнопки </w:t>
      </w:r>
      <w:r w:rsidR="007E6EE2">
        <w:rPr>
          <w:lang w:val="en-US"/>
        </w:rPr>
        <w:t>ON</w:t>
      </w:r>
      <w:r w:rsidR="007E6EE2" w:rsidRPr="007E6EE2">
        <w:t>/</w:t>
      </w:r>
      <w:r w:rsidR="007E6EE2">
        <w:rPr>
          <w:lang w:val="en-US"/>
        </w:rPr>
        <w:t>OFF</w:t>
      </w:r>
      <w:r w:rsidR="007E6EE2">
        <w:t xml:space="preserve"> цикл будет остановлен.</w:t>
      </w:r>
      <w:r w:rsidR="005C61A3">
        <w:t xml:space="preserve"> Цикл остается выбранным. Если нажать еще раз кнопку </w:t>
      </w:r>
      <w:r w:rsidR="005C61A3">
        <w:rPr>
          <w:lang w:val="en-US"/>
        </w:rPr>
        <w:t>ON</w:t>
      </w:r>
      <w:r w:rsidR="005C61A3" w:rsidRPr="005C61A3">
        <w:t>/</w:t>
      </w:r>
      <w:r w:rsidR="005C61A3">
        <w:rPr>
          <w:lang w:val="en-US"/>
        </w:rPr>
        <w:t>OFF</w:t>
      </w:r>
      <w:r w:rsidR="005C61A3" w:rsidRPr="005C61A3">
        <w:t xml:space="preserve"> </w:t>
      </w:r>
      <w:r w:rsidR="005C61A3">
        <w:t xml:space="preserve">цикл запустится снова с самого начала. </w:t>
      </w:r>
      <w:r w:rsidR="0055701F">
        <w:t>Для отмены выбора данного цикла необходимо выбрать другой цикл или нажать любую кнопку «Мягкий цикл охлаждения», «Замораживание» или «Жесткий цикл охлаждения». Это позволит отменить все.</w:t>
      </w:r>
    </w:p>
    <w:p w:rsidR="00D739EC" w:rsidRPr="002F1DFB" w:rsidRDefault="00D739EC" w:rsidP="00661496">
      <w:pPr>
        <w:spacing w:after="120" w:line="20" w:lineRule="atLeast"/>
        <w:jc w:val="both"/>
        <w:rPr>
          <w:u w:val="single"/>
        </w:rPr>
      </w:pPr>
      <w:r w:rsidRPr="002F1DFB">
        <w:rPr>
          <w:u w:val="single"/>
        </w:rPr>
        <w:t>Работа в режиме «</w:t>
      </w:r>
      <w:r>
        <w:rPr>
          <w:u w:val="single"/>
        </w:rPr>
        <w:t>Замораживание</w:t>
      </w:r>
      <w:r w:rsidRPr="002F1DFB">
        <w:rPr>
          <w:u w:val="single"/>
        </w:rPr>
        <w:t>»</w:t>
      </w:r>
    </w:p>
    <w:p w:rsidR="00A00A0B" w:rsidRDefault="00A00A0B" w:rsidP="00661496">
      <w:pPr>
        <w:spacing w:after="120" w:line="20" w:lineRule="atLeast"/>
        <w:jc w:val="both"/>
      </w:pPr>
      <w:r>
        <w:t xml:space="preserve">После выбора режима </w:t>
      </w:r>
      <w:r w:rsidR="006A048C">
        <w:t>«Замораживание»</w:t>
      </w:r>
      <w:r>
        <w:t xml:space="preserve"> нажмите кнопку </w:t>
      </w:r>
      <w:r>
        <w:rPr>
          <w:lang w:val="en-US"/>
        </w:rPr>
        <w:t>ON</w:t>
      </w:r>
      <w:r w:rsidRPr="00DE24D4">
        <w:t>/</w:t>
      </w:r>
      <w:r>
        <w:rPr>
          <w:lang w:val="en-US"/>
        </w:rPr>
        <w:t>OFF</w:t>
      </w:r>
      <w:r w:rsidRPr="00DE24D4">
        <w:t xml:space="preserve"> </w:t>
      </w:r>
      <w:r>
        <w:t xml:space="preserve">для запуска цикла. Символ Замораживание начнет мигать. Символ Температура теперь горит постоянно, в то время, как символы Поддержание температуры и Время не активны. </w:t>
      </w:r>
      <w:r w:rsidR="00296AD3">
        <w:t xml:space="preserve">На дисплее красным цветом показана температура термощупа. </w:t>
      </w:r>
      <w:r>
        <w:t xml:space="preserve">Нажатие кнопок «Мягкий цикл охлаждения», «Замораживание» и «Жесткий цикл охлаждения» покажет температуру внутри камеры зеленым цветом в течение 5 секунд. </w:t>
      </w:r>
      <w:r w:rsidR="006A048C">
        <w:t>При удержании любой</w:t>
      </w:r>
      <w:r>
        <w:t xml:space="preserve"> из эт</w:t>
      </w:r>
      <w:r w:rsidR="006A048C">
        <w:t>их кнопок в течение трех секунд</w:t>
      </w:r>
      <w:r>
        <w:t xml:space="preserve"> продолжительность цикла замораживания будет показана зеленым цветом в течение 5 секунд.</w:t>
      </w:r>
      <w:r w:rsidR="00296AD3" w:rsidRPr="00296AD3">
        <w:t xml:space="preserve"> </w:t>
      </w:r>
      <w:r w:rsidR="00296AD3">
        <w:t xml:space="preserve">Во время всего цикла в камере </w:t>
      </w:r>
      <w:r w:rsidR="006A048C">
        <w:t>поддерживается температура -36</w:t>
      </w:r>
      <w:r w:rsidR="00296AD3">
        <w:t>°С.</w:t>
      </w:r>
      <w:r>
        <w:t xml:space="preserve"> Цикл </w:t>
      </w:r>
      <w:r w:rsidR="00296AD3">
        <w:t xml:space="preserve">замораживания </w:t>
      </w:r>
      <w:r>
        <w:t xml:space="preserve">прекратится, когда температура термощупа достигнет -18°С внутри продукта. </w:t>
      </w:r>
      <w:r w:rsidR="006A048C">
        <w:t>После этого</w:t>
      </w:r>
      <w:r>
        <w:t xml:space="preserve"> аппарат перейдет в режим поддержания температуры. Символ </w:t>
      </w:r>
      <w:r w:rsidR="001663C6">
        <w:t>Замораживание</w:t>
      </w:r>
      <w:r>
        <w:t xml:space="preserve"> теперь будет гореть, а символ Поддержание температуры начинает мигает и срабатывает звуковой сигнал с перерывами в течение 10 секунд. Нажмите любую кнопку для прекращения звукового сигнала и символ Поддержание температуры начнет гореть.</w:t>
      </w:r>
      <w:r w:rsidRPr="001663C6">
        <w:t xml:space="preserve"> На дисплее красным цветом отображается температура </w:t>
      </w:r>
      <w:r w:rsidR="001663C6">
        <w:t>внутри камеры</w:t>
      </w:r>
      <w:r w:rsidRPr="001663C6">
        <w:t>.</w:t>
      </w:r>
      <w:r>
        <w:t xml:space="preserve"> В процессе поддержания температуры заданное зн</w:t>
      </w:r>
      <w:r w:rsidR="00FB32F0">
        <w:t>ачение для термощупа составляет -18</w:t>
      </w:r>
      <w:r>
        <w:t xml:space="preserve">°С. Максимально допустимая температура, которая может быть получена внутри продукта, достигается в течение </w:t>
      </w:r>
      <w:r w:rsidR="00344916">
        <w:t>240</w:t>
      </w:r>
      <w:r>
        <w:t xml:space="preserve"> минут. Если временной промежуток превышен при переходе на режим поддержания температуры, то на дисплее красным цветом отображается температура внутри камеры, в то время, как символ Время мигает, что указывает на то, что временной промежуток был превышен. Если в процессе режима поддержания температуры удерживать кнопку «Мягкий цикл охлаждения», «Замораживание» или «Жесткий цикл охлаждения» в течение трех секунд, будет показано общее время продолжительности цикла </w:t>
      </w:r>
      <w:r w:rsidR="00344916">
        <w:t>замораживания</w:t>
      </w:r>
      <w:r>
        <w:t xml:space="preserve">. В любой момент времени при нажатии кнопки </w:t>
      </w:r>
      <w:r>
        <w:rPr>
          <w:lang w:val="en-US"/>
        </w:rPr>
        <w:t>ON</w:t>
      </w:r>
      <w:r w:rsidRPr="007E6EE2">
        <w:t>/</w:t>
      </w:r>
      <w:r>
        <w:rPr>
          <w:lang w:val="en-US"/>
        </w:rPr>
        <w:t>OFF</w:t>
      </w:r>
      <w:r>
        <w:t xml:space="preserve"> цикл будет остановлен. Цикл остается выбранным. Если нажать еще раз кнопку </w:t>
      </w:r>
      <w:r>
        <w:rPr>
          <w:lang w:val="en-US"/>
        </w:rPr>
        <w:t>ON</w:t>
      </w:r>
      <w:r w:rsidRPr="005C61A3">
        <w:t>/</w:t>
      </w:r>
      <w:r>
        <w:rPr>
          <w:lang w:val="en-US"/>
        </w:rPr>
        <w:t>OFF</w:t>
      </w:r>
      <w:r w:rsidRPr="005C61A3">
        <w:t xml:space="preserve"> </w:t>
      </w:r>
      <w:r>
        <w:t>цикл запустится снова с самого начала. Для отмены выбора данного цикла необходимо выбрать другой цикл или нажать любую кнопку «Мягкий цикл охлаждения», «Замораживание» или «Жесткий цикл охлаждения». Это позволит отменить все.</w:t>
      </w:r>
    </w:p>
    <w:p w:rsidR="00151C8D" w:rsidRPr="006C3BA8" w:rsidRDefault="00151C8D" w:rsidP="00661496">
      <w:pPr>
        <w:spacing w:after="120" w:line="20" w:lineRule="atLeast"/>
        <w:jc w:val="both"/>
        <w:rPr>
          <w:u w:val="single"/>
        </w:rPr>
      </w:pPr>
      <w:r w:rsidRPr="006C3BA8">
        <w:rPr>
          <w:u w:val="single"/>
        </w:rPr>
        <w:t>Работа в режиме «Жесткий цикл охлаждения»</w:t>
      </w:r>
    </w:p>
    <w:p w:rsidR="00151C8D" w:rsidRDefault="00151C8D" w:rsidP="00661496">
      <w:pPr>
        <w:spacing w:after="120" w:line="20" w:lineRule="atLeast"/>
        <w:jc w:val="both"/>
      </w:pPr>
      <w:r>
        <w:t>После выбора режима «</w:t>
      </w:r>
      <w:r w:rsidR="006C3BA8">
        <w:t>Жесткий</w:t>
      </w:r>
      <w:r>
        <w:t xml:space="preserve"> цикл охлаждения» нажмите кнопку </w:t>
      </w:r>
      <w:r>
        <w:rPr>
          <w:lang w:val="en-US"/>
        </w:rPr>
        <w:t>ON</w:t>
      </w:r>
      <w:r w:rsidRPr="00DE24D4">
        <w:t>/</w:t>
      </w:r>
      <w:r>
        <w:rPr>
          <w:lang w:val="en-US"/>
        </w:rPr>
        <w:t>OFF</w:t>
      </w:r>
      <w:r w:rsidRPr="00DE24D4">
        <w:t xml:space="preserve"> </w:t>
      </w:r>
      <w:r>
        <w:t>для запуска цикла. Символ</w:t>
      </w:r>
      <w:r w:rsidR="006C3BA8">
        <w:t>ы</w:t>
      </w:r>
      <w:r>
        <w:t xml:space="preserve"> Охлаждение </w:t>
      </w:r>
      <w:r w:rsidR="006C3BA8">
        <w:t xml:space="preserve">и Замораживание </w:t>
      </w:r>
      <w:r>
        <w:t>начн</w:t>
      </w:r>
      <w:r w:rsidR="006C3BA8">
        <w:t>ут</w:t>
      </w:r>
      <w:r>
        <w:t xml:space="preserve"> мигать. Символ Температура теперь горит постоянно, в то время, как символы Поддержание температуры и Время не активны. </w:t>
      </w:r>
      <w:r w:rsidR="00296AD3">
        <w:t xml:space="preserve">На дисплее красным цветом показана температура термощупа. </w:t>
      </w:r>
      <w:r>
        <w:t xml:space="preserve">Нажатие кнопок «Мягкий цикл охлаждения», «Замораживание» и «Жесткий цикл охлаждения» покажет температуру внутри камеры зеленым цветом в течение 5 секунд. </w:t>
      </w:r>
      <w:r w:rsidR="006A048C">
        <w:t>При удержании</w:t>
      </w:r>
      <w:r>
        <w:t xml:space="preserve"> люб</w:t>
      </w:r>
      <w:r w:rsidR="006A048C">
        <w:t>ой</w:t>
      </w:r>
      <w:r>
        <w:t xml:space="preserve"> из эт</w:t>
      </w:r>
      <w:r w:rsidR="006A048C">
        <w:t>их кнопок в течение трех секунд</w:t>
      </w:r>
      <w:r>
        <w:t xml:space="preserve"> продолжительность цикла охлаждения будет показана зеленым цветом в течение 5 секунд. </w:t>
      </w:r>
      <w:r w:rsidR="006C3BA8">
        <w:t xml:space="preserve">Цикл жесткого охлаждения состоит из двух фаз. Первая фаза </w:t>
      </w:r>
      <w:r w:rsidR="006A048C">
        <w:t xml:space="preserve">включает </w:t>
      </w:r>
      <w:r w:rsidR="00CD0800">
        <w:t xml:space="preserve">установку температуры </w:t>
      </w:r>
      <w:r w:rsidR="006A048C">
        <w:t>-</w:t>
      </w:r>
      <w:r w:rsidR="0095337A">
        <w:t xml:space="preserve">36°С в камере </w:t>
      </w:r>
      <w:r w:rsidR="00CD0800">
        <w:t>для того, чтобы максимально увеличить понижение температуры. Следующая фаза включает температуру внутри камеры в -12°С. Первая фаза заканчивается</w:t>
      </w:r>
      <w:r>
        <w:t>, когда те</w:t>
      </w:r>
      <w:r w:rsidR="00CD0800">
        <w:t>мпература термощупа достигнет +10</w:t>
      </w:r>
      <w:r>
        <w:t>°</w:t>
      </w:r>
      <w:r w:rsidR="00CD0800">
        <w:t>С внутри продукта, вторая фаза заканчивается при достижении температуры в +3°С. Когда первая фаза закончена, символ Замораживание начинает гореть постоянно, в то время, как символ Охлаждение продолжает мигать. Когда заканчивается вторая фаза, цикл завершен, и начинается процесс поддержания температуры. Символы Охлаждение и Замораживание начинают гореть постоянно,</w:t>
      </w:r>
      <w:r>
        <w:t xml:space="preserve"> а символ Поддержание температуры начинает мигает и срабатывает звуковой сигнал с перерывами в течение 10 секунд. Нажмите любую кнопку для прекращения звукового сигнала и символ Поддержание температуры начнет гореть. На дисплее красным цветом отображается температура внутри камеры. В процессе поддержания температуры заданное значение для термощупа составляет +3°С. М</w:t>
      </w:r>
      <w:r w:rsidR="00CD0800">
        <w:t>аксимальное время для завершения двух фаз охлаждения составляет</w:t>
      </w:r>
      <w:r>
        <w:t xml:space="preserve"> 90 минут. Если временной промежуток превышен при переходе на режим поддержания температуры, то на дисплее красным цветом отображается температура внутри камеры, в то время, как символ Время мигает, что указывает на то, что временной промежуток был превышен. Если в процессе режима поддержания температуры удерживать кнопку «Мягкий цикл охлаждения», «Замораживание» или «Жесткий цикл охлаждения» в течение трех секунд, будет показано общее время продолжительности </w:t>
      </w:r>
      <w:r w:rsidR="006C7696">
        <w:t>двух циклов</w:t>
      </w:r>
      <w:r>
        <w:t xml:space="preserve"> охлаждения. В любой момент времени при нажатии кнопки </w:t>
      </w:r>
      <w:r>
        <w:rPr>
          <w:lang w:val="en-US"/>
        </w:rPr>
        <w:t>ON</w:t>
      </w:r>
      <w:r w:rsidRPr="007E6EE2">
        <w:t>/</w:t>
      </w:r>
      <w:r>
        <w:rPr>
          <w:lang w:val="en-US"/>
        </w:rPr>
        <w:t>OFF</w:t>
      </w:r>
      <w:r>
        <w:t xml:space="preserve"> цикл будет остановлен. Цикл остается выбранным. Если нажать еще раз кнопку </w:t>
      </w:r>
      <w:r>
        <w:rPr>
          <w:lang w:val="en-US"/>
        </w:rPr>
        <w:t>ON</w:t>
      </w:r>
      <w:r w:rsidRPr="005C61A3">
        <w:t>/</w:t>
      </w:r>
      <w:r>
        <w:rPr>
          <w:lang w:val="en-US"/>
        </w:rPr>
        <w:t>OFF</w:t>
      </w:r>
      <w:r w:rsidRPr="005C61A3">
        <w:t xml:space="preserve"> </w:t>
      </w:r>
      <w:r>
        <w:t>цикл запустится снова с самого начала. Для отмены выбора данного цикла необходимо выбрать другой цикл или нажать любую кнопку «Мягкий цикл охлаждения», «Замораживание» или «Жесткий цикл охлаждения». Это позволит отменить все.</w:t>
      </w:r>
    </w:p>
    <w:p w:rsidR="006C7696" w:rsidRPr="00032BE4" w:rsidRDefault="00032BE4" w:rsidP="00661496">
      <w:pPr>
        <w:spacing w:after="120" w:line="20" w:lineRule="atLeast"/>
        <w:jc w:val="both"/>
        <w:rPr>
          <w:u w:val="single"/>
        </w:rPr>
      </w:pPr>
      <w:r w:rsidRPr="00032BE4">
        <w:rPr>
          <w:u w:val="single"/>
        </w:rPr>
        <w:t>Режим оттайки</w:t>
      </w:r>
    </w:p>
    <w:p w:rsidR="00032BE4" w:rsidRDefault="00D60096" w:rsidP="00661496">
      <w:pPr>
        <w:spacing w:after="120" w:line="20" w:lineRule="atLeast"/>
        <w:jc w:val="both"/>
      </w:pPr>
      <w:r>
        <w:t>Размораживание может происходить в ручном или автоматическом режиме.</w:t>
      </w:r>
      <w:r w:rsidR="00381B94">
        <w:t xml:space="preserve"> Ручной режим активируется удержанием в течение 3 секунд кнопок «</w:t>
      </w:r>
      <w:r w:rsidR="0073762A">
        <w:t>Мягкий цикл охлаждения»</w:t>
      </w:r>
      <w:r w:rsidR="00381B94">
        <w:t xml:space="preserve"> и «Замораживание», когда аппарат находится в режиме ожидания.</w:t>
      </w:r>
      <w:r w:rsidR="00394836">
        <w:t xml:space="preserve"> Ручное размораживание заканчивается одновременным нажатием и удержанием кнопок </w:t>
      </w:r>
      <w:r w:rsidR="0073762A">
        <w:t xml:space="preserve">«Мягкий цикл охлаждения» и «Замораживание», но не ранее чем через 10 минут. </w:t>
      </w:r>
    </w:p>
    <w:p w:rsidR="00394836" w:rsidRDefault="00394836" w:rsidP="00661496">
      <w:pPr>
        <w:spacing w:after="120" w:line="20" w:lineRule="atLeast"/>
        <w:jc w:val="both"/>
      </w:pPr>
      <w:r>
        <w:t xml:space="preserve">Автоматическое размораживание происходит в режиме поддержания температуры. Первый этап автоматической разморозки начинается после 40 секунд с запуска режима поддержания температуры и повторяется с интервалом в 8 часов. Автоматическое размораживание заканчивается </w:t>
      </w:r>
      <w:r w:rsidR="0073762A">
        <w:t>по времени, но не ранее чем через 10 минут.</w:t>
      </w:r>
    </w:p>
    <w:p w:rsidR="00343D74" w:rsidRPr="00343D74" w:rsidRDefault="00343D74" w:rsidP="00661496">
      <w:pPr>
        <w:spacing w:after="120" w:line="20" w:lineRule="atLeast"/>
        <w:jc w:val="both"/>
      </w:pPr>
      <w:r>
        <w:t>В процессе ручного и автоматического разморажива</w:t>
      </w:r>
      <w:r w:rsidR="007C7A06">
        <w:t xml:space="preserve">ния </w:t>
      </w:r>
      <w:r>
        <w:t>на дисплее красным цветом горит надпись «</w:t>
      </w:r>
      <w:r>
        <w:rPr>
          <w:lang w:val="en-US"/>
        </w:rPr>
        <w:t>DEF</w:t>
      </w:r>
      <w:r>
        <w:t>»</w:t>
      </w:r>
      <w:r w:rsidR="0073762A">
        <w:t xml:space="preserve">. </w:t>
      </w:r>
      <w:r>
        <w:t xml:space="preserve">В процессе размораживания (ручного и автоматического) активны только вентиляторы испарителя. </w:t>
      </w:r>
      <w:r w:rsidR="007C7A06">
        <w:t>Для повышения производительности рекомендуется оставить открытой дверцу.</w:t>
      </w:r>
    </w:p>
    <w:p w:rsidR="00D739EC" w:rsidRPr="0055701F" w:rsidRDefault="00D739EC" w:rsidP="00661496">
      <w:pPr>
        <w:spacing w:after="120" w:line="20" w:lineRule="atLeast"/>
        <w:jc w:val="both"/>
      </w:pPr>
    </w:p>
    <w:p w:rsidR="00621C8A" w:rsidRPr="00DD19C9" w:rsidRDefault="00E31AE0" w:rsidP="00661496">
      <w:pPr>
        <w:spacing w:after="12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1C8A" w:rsidRPr="00DD19C9">
        <w:rPr>
          <w:sz w:val="28"/>
          <w:szCs w:val="28"/>
        </w:rPr>
        <w:t xml:space="preserve">. </w:t>
      </w:r>
      <w:r>
        <w:rPr>
          <w:sz w:val="28"/>
          <w:szCs w:val="28"/>
        </w:rPr>
        <w:t>Ошибки и предупреждения.</w:t>
      </w:r>
    </w:p>
    <w:p w:rsidR="00165527" w:rsidRDefault="00A073F3" w:rsidP="00661496">
      <w:pPr>
        <w:spacing w:after="120" w:line="20" w:lineRule="atLeast"/>
        <w:jc w:val="both"/>
      </w:pPr>
      <w:r w:rsidRPr="00A073F3">
        <w:rPr>
          <w:lang w:val="en-US"/>
        </w:rPr>
        <w:t>Er</w:t>
      </w:r>
      <w:r w:rsidRPr="00A073F3">
        <w:t xml:space="preserve"> 1</w:t>
      </w:r>
      <w:r w:rsidR="002C55BC">
        <w:t xml:space="preserve">. Неисправен датчик температуры в камере. </w:t>
      </w:r>
      <w:r w:rsidR="002D218B">
        <w:t>В режиме ож</w:t>
      </w:r>
      <w:r w:rsidR="00F47E25">
        <w:t xml:space="preserve">идания он препятствует </w:t>
      </w:r>
      <w:r w:rsidR="006A048C">
        <w:t xml:space="preserve">запуску процессов </w:t>
      </w:r>
      <w:r w:rsidR="00F47E25">
        <w:t>охлаждения</w:t>
      </w:r>
      <w:r w:rsidR="006A048C">
        <w:t>/замораживания</w:t>
      </w:r>
      <w:r w:rsidR="00F47E25">
        <w:t>.</w:t>
      </w:r>
      <w:r w:rsidR="00E817AB">
        <w:t xml:space="preserve"> В режиме охлаждения/замораживания он прерывает процесс и возвращает аппарат в режим ожидания.</w:t>
      </w:r>
      <w:r w:rsidR="000E4AF2">
        <w:t xml:space="preserve"> В режиме поддержания температуры цикл не останавливается и компрессор включается циклически. Проверьте подключение и функционирование датчика температуры камеры.</w:t>
      </w:r>
    </w:p>
    <w:p w:rsidR="000E4AF2" w:rsidRDefault="000E4AF2" w:rsidP="00661496">
      <w:pPr>
        <w:spacing w:after="120" w:line="20" w:lineRule="atLeast"/>
        <w:jc w:val="both"/>
      </w:pPr>
      <w:r>
        <w:rPr>
          <w:lang w:val="en-US"/>
        </w:rPr>
        <w:t>Er</w:t>
      </w:r>
      <w:r w:rsidRPr="000E4AF2">
        <w:t xml:space="preserve"> 2</w:t>
      </w:r>
      <w:r>
        <w:t xml:space="preserve">.  Неисправен термощуп. В режиме ожидания он препятствует </w:t>
      </w:r>
      <w:r w:rsidR="006A048C">
        <w:t xml:space="preserve">запуску процессов </w:t>
      </w:r>
      <w:r>
        <w:t>охлаждения</w:t>
      </w:r>
      <w:r w:rsidR="006A048C">
        <w:t>/замораживания</w:t>
      </w:r>
      <w:r>
        <w:t xml:space="preserve"> по температуре. В режиме охлаждения/замораживания по температуре он переводит цикл в режим работы по времени. В режиме поддержания температуры не вызывает никакого эффекта. Проверьте подключение и функционирование термощупа.</w:t>
      </w:r>
    </w:p>
    <w:p w:rsidR="006C0B35" w:rsidRDefault="006C0B35" w:rsidP="00661496">
      <w:pPr>
        <w:spacing w:after="120" w:line="20" w:lineRule="atLeast"/>
        <w:jc w:val="both"/>
      </w:pPr>
      <w:r>
        <w:rPr>
          <w:lang w:val="en-US"/>
        </w:rPr>
        <w:t>Er</w:t>
      </w:r>
      <w:r w:rsidRPr="006C0B35">
        <w:t xml:space="preserve"> 3</w:t>
      </w:r>
      <w:r>
        <w:t xml:space="preserve">. Неисправность датчика испарителя (если датчик включен). </w:t>
      </w:r>
      <w:r w:rsidR="00E73FD9">
        <w:t>В режимах</w:t>
      </w:r>
      <w:r>
        <w:t xml:space="preserve"> ожидания, охлаждения/замораживания и поддержания температуры он не вызывает никаких эффектов.</w:t>
      </w:r>
      <w:r w:rsidRPr="006C0B35">
        <w:t xml:space="preserve"> </w:t>
      </w:r>
      <w:r>
        <w:t>Проверьте подключение и функционирование термощупа.</w:t>
      </w:r>
    </w:p>
    <w:p w:rsidR="0041337F" w:rsidRDefault="00E73FD9" w:rsidP="00661496">
      <w:pPr>
        <w:spacing w:after="120" w:line="20" w:lineRule="atLeast"/>
        <w:jc w:val="both"/>
      </w:pPr>
      <w:r>
        <w:rPr>
          <w:lang w:val="en-US"/>
        </w:rPr>
        <w:t>AL</w:t>
      </w:r>
      <w:r w:rsidRPr="00E73FD9">
        <w:t xml:space="preserve"> 1. </w:t>
      </w:r>
      <w:r>
        <w:t xml:space="preserve">Сигнализация открытой двери. В режиме ожидания и размораживания это не вызывает никакого эффекта. Открытие двери не сигнализируется немедленно. После установленного времени на дисплее красным загорается и мигает надпись «дверь», срабатывает сигнал открытой двери и на дисплее появляется красная надпись </w:t>
      </w:r>
      <w:r>
        <w:rPr>
          <w:lang w:val="en-US"/>
        </w:rPr>
        <w:t>AL</w:t>
      </w:r>
      <w:r w:rsidRPr="00E73FD9">
        <w:t xml:space="preserve"> 1</w:t>
      </w:r>
      <w:r>
        <w:t>.</w:t>
      </w:r>
      <w:r w:rsidR="0041337F">
        <w:t xml:space="preserve"> Пятисекундный звуковой сигнал начинает срабатывать каждые 15 секунд. При открытии двери в режиме вентилируемой оттайки сигнал не срабатывает. Необходимо закрыть дверь.</w:t>
      </w:r>
    </w:p>
    <w:p w:rsidR="006C0B35" w:rsidRDefault="0041337F" w:rsidP="00661496">
      <w:pPr>
        <w:spacing w:after="120" w:line="20" w:lineRule="atLeast"/>
        <w:jc w:val="both"/>
      </w:pPr>
      <w:r>
        <w:rPr>
          <w:lang w:val="en-US"/>
        </w:rPr>
        <w:t>AL</w:t>
      </w:r>
      <w:r w:rsidRPr="0041337F">
        <w:t xml:space="preserve"> 2</w:t>
      </w:r>
      <w:r>
        <w:t xml:space="preserve">. </w:t>
      </w:r>
      <w:r w:rsidR="00884FB1">
        <w:t>Сигнализация высокого давления.</w:t>
      </w:r>
      <w:r w:rsidR="00E73FD9">
        <w:t xml:space="preserve"> </w:t>
      </w:r>
      <w:r w:rsidR="00BE7DA0">
        <w:t>В режиме ожидания это не дает никакого эффекта. В режимах охлаждение/замораживание и поддержание температуры это останавливает цикл и аппарат уходит в режим ожидания.</w:t>
      </w:r>
      <w:r w:rsidR="00F56AEB">
        <w:t xml:space="preserve"> Для устранения ошибки выключите аппарат, а затем включите его.</w:t>
      </w:r>
      <w:r w:rsidR="00372319">
        <w:t xml:space="preserve"> Активация сигнала высокого давления происходит по истечению заданного времени. На дисплее отображается красная надпись </w:t>
      </w:r>
      <w:r w:rsidR="00372319">
        <w:rPr>
          <w:lang w:val="en-US"/>
        </w:rPr>
        <w:t>AL</w:t>
      </w:r>
      <w:r w:rsidR="00372319" w:rsidRPr="00372319">
        <w:t xml:space="preserve"> 2</w:t>
      </w:r>
      <w:r w:rsidR="00372319">
        <w:t>, и пятисекундный звуковой сигнал начинает срабатывать каждый 15 секунд.</w:t>
      </w:r>
      <w:r w:rsidR="009E1DE2">
        <w:t xml:space="preserve"> Любой запущенный цикл блокируется, и аппарат переходит в режим ожидания.</w:t>
      </w:r>
      <w:r w:rsidR="00CF2D78">
        <w:t xml:space="preserve"> Для сброса ошибки выключите аппарат.</w:t>
      </w:r>
    </w:p>
    <w:p w:rsidR="00CF2D78" w:rsidRDefault="00CF2D78" w:rsidP="00661496">
      <w:pPr>
        <w:spacing w:after="120" w:line="20" w:lineRule="atLeast"/>
        <w:jc w:val="both"/>
      </w:pPr>
      <w:r>
        <w:rPr>
          <w:lang w:val="en-US"/>
        </w:rPr>
        <w:t>AL</w:t>
      </w:r>
      <w:r w:rsidRPr="00CF2D78">
        <w:t xml:space="preserve"> 4. </w:t>
      </w:r>
      <w:r w:rsidR="0073762A">
        <w:t>Термощуп не установлен.</w:t>
      </w:r>
      <w:r w:rsidR="0089249C">
        <w:t xml:space="preserve"> Сопровождается пятисекундным звуковым сигналом, который повторяется каждые 15 секунд.</w:t>
      </w:r>
      <w:r w:rsidR="009A5E80">
        <w:t xml:space="preserve"> Ошибка отображается на дисплее красным цветом.</w:t>
      </w:r>
    </w:p>
    <w:p w:rsidR="00661496" w:rsidRPr="00CF2D78" w:rsidRDefault="00661496" w:rsidP="00661496">
      <w:pPr>
        <w:spacing w:after="120" w:line="20" w:lineRule="atLeast"/>
        <w:jc w:val="both"/>
      </w:pPr>
    </w:p>
    <w:p w:rsidR="00661496" w:rsidRDefault="00ED5BC2" w:rsidP="00661496">
      <w:pPr>
        <w:spacing w:after="12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21C8A" w:rsidRPr="00D35829">
        <w:rPr>
          <w:sz w:val="28"/>
          <w:szCs w:val="28"/>
        </w:rPr>
        <w:t xml:space="preserve">. </w:t>
      </w:r>
      <w:r>
        <w:rPr>
          <w:sz w:val="28"/>
          <w:szCs w:val="28"/>
        </w:rPr>
        <w:t>Очистка и обслуживание.</w:t>
      </w:r>
      <w:r w:rsidR="00621C8A" w:rsidRPr="00D35829">
        <w:rPr>
          <w:sz w:val="28"/>
          <w:szCs w:val="28"/>
        </w:rPr>
        <w:t xml:space="preserve"> </w:t>
      </w:r>
    </w:p>
    <w:p w:rsidR="00ED5BC2" w:rsidRPr="00D35829" w:rsidRDefault="000B604F" w:rsidP="00661496">
      <w:pPr>
        <w:spacing w:after="120" w:line="20" w:lineRule="atLeast"/>
        <w:jc w:val="both"/>
        <w:rPr>
          <w:sz w:val="28"/>
          <w:szCs w:val="28"/>
        </w:rPr>
      </w:pPr>
      <w:r>
        <w:t>Этот раздел предназначен для конечного пользователя и является чрезвычайно важным для правильной и бесперебойной работы оборудования в долгосрочной перспективе. Данные</w:t>
      </w:r>
      <w:r>
        <w:br/>
        <w:t xml:space="preserve">операции, произведенные в установленные сроки, помогут избежать необходимости в серьезном техническом обслуживании квалифицированным персоналом. </w:t>
      </w:r>
    </w:p>
    <w:p w:rsidR="00621C8A" w:rsidRDefault="00D35829" w:rsidP="00661496">
      <w:pPr>
        <w:spacing w:after="120" w:line="20" w:lineRule="atLeast"/>
        <w:jc w:val="both"/>
      </w:pPr>
      <w:r w:rsidRPr="00D35829">
        <w:rPr>
          <w:b/>
        </w:rPr>
        <w:t>Важно!</w:t>
      </w:r>
      <w:r>
        <w:t xml:space="preserve"> Перед началом любых работ по обслуживанию или ремонту необходимо отключить оборудование от электросети. </w:t>
      </w:r>
    </w:p>
    <w:p w:rsidR="00C87AE1" w:rsidRDefault="00C87AE1" w:rsidP="00661496">
      <w:pPr>
        <w:spacing w:after="120" w:line="20" w:lineRule="atLeast"/>
        <w:jc w:val="both"/>
      </w:pPr>
      <w:r w:rsidRPr="00C87AE1">
        <w:rPr>
          <w:b/>
        </w:rPr>
        <w:t>Важно!</w:t>
      </w:r>
      <w:r>
        <w:t xml:space="preserve"> Ремонт и техническое обслуживание должно осуществляться только квалифицированным персоналом сервисного центра.</w:t>
      </w:r>
    </w:p>
    <w:p w:rsidR="00B65CA1" w:rsidRDefault="00B65CA1" w:rsidP="00661496">
      <w:pPr>
        <w:spacing w:after="120" w:line="20" w:lineRule="atLeast"/>
        <w:jc w:val="both"/>
      </w:pPr>
      <w:r>
        <w:t>- Запрещается использовать для мойки струю воды под напором.</w:t>
      </w:r>
    </w:p>
    <w:p w:rsidR="00B65CA1" w:rsidRDefault="00B65CA1" w:rsidP="00661496">
      <w:pPr>
        <w:spacing w:after="120" w:line="20" w:lineRule="atLeast"/>
        <w:jc w:val="both"/>
      </w:pPr>
      <w:r>
        <w:t>- Не допускайте попадания воды на электрические части оборудования.</w:t>
      </w:r>
    </w:p>
    <w:p w:rsidR="006D37D8" w:rsidRPr="000017ED" w:rsidRDefault="000017ED" w:rsidP="00661496">
      <w:pPr>
        <w:spacing w:after="120" w:line="20" w:lineRule="atLeast"/>
        <w:jc w:val="both"/>
        <w:rPr>
          <w:u w:val="single"/>
        </w:rPr>
      </w:pPr>
      <w:r w:rsidRPr="000017ED">
        <w:rPr>
          <w:u w:val="single"/>
        </w:rPr>
        <w:t>Аппарат</w:t>
      </w:r>
    </w:p>
    <w:p w:rsidR="006D37D8" w:rsidRDefault="000017ED" w:rsidP="00661496">
      <w:pPr>
        <w:spacing w:after="120" w:line="20" w:lineRule="atLeast"/>
        <w:jc w:val="both"/>
      </w:pPr>
      <w:r>
        <w:t>Следите за тем, чтобы поверхности из нержавеющей стали всегда были в чистом состоянии.</w:t>
      </w:r>
    </w:p>
    <w:p w:rsidR="000017ED" w:rsidRDefault="000017ED" w:rsidP="00661496">
      <w:pPr>
        <w:spacing w:after="120" w:line="20" w:lineRule="atLeast"/>
        <w:jc w:val="both"/>
      </w:pPr>
      <w:r>
        <w:t>Очищайте оборудование внутри и снаружи, используя теплую воду с мылом или нейтральным моющим средством. Промойте достаточным количеством воды и тщательно просушите.</w:t>
      </w:r>
    </w:p>
    <w:p w:rsidR="000017ED" w:rsidRPr="000017ED" w:rsidRDefault="000017ED" w:rsidP="00661496">
      <w:pPr>
        <w:spacing w:after="120" w:line="20" w:lineRule="atLeast"/>
        <w:jc w:val="both"/>
      </w:pPr>
      <w:r>
        <w:t>Если аппарат не будет эксплуатироваться долгое время, отключите его от электросети, очистите. Дверцу необходимо оставить чуть приоткрытой, чтобы избежать появления неприятного запаха. Защитите компрессорный отсек от попадания пыли.</w:t>
      </w:r>
    </w:p>
    <w:p w:rsidR="006D37D8" w:rsidRPr="00F4550D" w:rsidRDefault="000017ED" w:rsidP="00661496">
      <w:pPr>
        <w:spacing w:after="120" w:line="20" w:lineRule="atLeast"/>
        <w:jc w:val="both"/>
        <w:rPr>
          <w:u w:val="single"/>
        </w:rPr>
      </w:pPr>
      <w:r w:rsidRPr="00F4550D">
        <w:rPr>
          <w:u w:val="single"/>
        </w:rPr>
        <w:t>Термощуп</w:t>
      </w:r>
    </w:p>
    <w:p w:rsidR="000017ED" w:rsidRDefault="00A93353" w:rsidP="00661496">
      <w:pPr>
        <w:spacing w:after="120" w:line="20" w:lineRule="atLeast"/>
        <w:jc w:val="both"/>
      </w:pPr>
      <w:r>
        <w:t xml:space="preserve">Перед первым использованием хорошо очистите конец термощупа, который контактирует с продуктом. Обязательно очищайте его после каждого использования. Если термощуп не будет использоваться, после очистки закройте его крышкой и разместите </w:t>
      </w:r>
      <w:r w:rsidR="00F4550D">
        <w:t>его в камере шкафа</w:t>
      </w:r>
      <w:r>
        <w:t>.</w:t>
      </w:r>
    </w:p>
    <w:p w:rsidR="00F4550D" w:rsidRPr="00096029" w:rsidRDefault="00F4550D" w:rsidP="00661496">
      <w:pPr>
        <w:spacing w:after="120" w:line="20" w:lineRule="atLeast"/>
        <w:jc w:val="both"/>
        <w:rPr>
          <w:u w:val="single"/>
        </w:rPr>
      </w:pPr>
      <w:r w:rsidRPr="00096029">
        <w:rPr>
          <w:u w:val="single"/>
        </w:rPr>
        <w:t>Конденсатор</w:t>
      </w:r>
    </w:p>
    <w:p w:rsidR="00B01B38" w:rsidRDefault="007F72B7" w:rsidP="00661496">
      <w:pPr>
        <w:spacing w:after="120" w:line="20" w:lineRule="atLeast"/>
        <w:jc w:val="both"/>
      </w:pPr>
      <w:r>
        <w:t xml:space="preserve">Очень важно, чтобы </w:t>
      </w:r>
      <w:r w:rsidR="004A5992">
        <w:t>контур конденсатора хорошо охлаждался</w:t>
      </w:r>
      <w:r>
        <w:t xml:space="preserve">. Поэтому очень важно, чтобы поверхность конденсатора </w:t>
      </w:r>
      <w:r w:rsidR="00513364">
        <w:t>была всегда чистой, без пыли и грязи, что может негативно повлиять на работу вентилятора.</w:t>
      </w:r>
    </w:p>
    <w:p w:rsidR="00513364" w:rsidRDefault="00513364" w:rsidP="00661496">
      <w:pPr>
        <w:spacing w:after="120" w:line="20" w:lineRule="atLeast"/>
        <w:jc w:val="both"/>
      </w:pPr>
      <w:r>
        <w:t xml:space="preserve">Используйте пылесос и мягкую щетку, чтобы очищать поверхность от пыли и грязи, </w:t>
      </w:r>
      <w:r w:rsidR="004A5992">
        <w:t>которые могут оседать на поверхности конденсатора</w:t>
      </w:r>
      <w:r>
        <w:t xml:space="preserve">. Убедитесь, что алюминиевые ребра не повреждены и не погнуты. Если они повреждены, «прочешите» </w:t>
      </w:r>
      <w:r w:rsidR="004A5992">
        <w:t>поверхность конденсатора</w:t>
      </w:r>
      <w:r>
        <w:t xml:space="preserve"> соответствующим инструментом, пока не восстановится их исходное состояние. Это оптимизирует поток воздуха. </w:t>
      </w:r>
    </w:p>
    <w:p w:rsidR="00F4550D" w:rsidRPr="00BD1DBE" w:rsidRDefault="00096029" w:rsidP="00661496">
      <w:pPr>
        <w:spacing w:after="120" w:line="20" w:lineRule="atLeast"/>
        <w:jc w:val="both"/>
        <w:rPr>
          <w:u w:val="single"/>
        </w:rPr>
      </w:pPr>
      <w:r w:rsidRPr="00BD1DBE">
        <w:rPr>
          <w:u w:val="single"/>
        </w:rPr>
        <w:t>Силовой кабель</w:t>
      </w:r>
    </w:p>
    <w:p w:rsidR="0030311B" w:rsidRDefault="00D110BB" w:rsidP="00661496">
      <w:pPr>
        <w:spacing w:after="120" w:line="20" w:lineRule="atLeast"/>
        <w:jc w:val="both"/>
      </w:pPr>
      <w:r>
        <w:t>Регулярно проверяйте силовой кабель на отсутствие повреждений, изломов, потертостей.</w:t>
      </w:r>
      <w:r w:rsidR="00BD1DBE">
        <w:t xml:space="preserve"> </w:t>
      </w:r>
      <w:r w:rsidR="00F4071C">
        <w:t>В случае повреждений силового кабеля для его замены обратитесь в сервисный центр.</w:t>
      </w:r>
    </w:p>
    <w:p w:rsidR="00BD1DBE" w:rsidRDefault="00BD1DBE" w:rsidP="00BD1DBE">
      <w:pPr>
        <w:spacing w:after="120" w:line="240" w:lineRule="auto"/>
        <w:jc w:val="both"/>
      </w:pPr>
    </w:p>
    <w:p w:rsidR="00BD1DBE" w:rsidRDefault="00BD1DBE" w:rsidP="00BD1DBE">
      <w:pPr>
        <w:spacing w:after="120" w:line="240" w:lineRule="auto"/>
        <w:jc w:val="both"/>
      </w:pPr>
    </w:p>
    <w:p w:rsidR="0030311B" w:rsidRDefault="00720F3C" w:rsidP="00621C8A">
      <w:pPr>
        <w:spacing w:after="120" w:line="240" w:lineRule="auto"/>
      </w:pPr>
      <w:r>
        <w:rPr>
          <w:noProof/>
        </w:rPr>
        <w:drawing>
          <wp:inline distT="0" distB="0" distL="0" distR="0" wp14:anchorId="57D13125" wp14:editId="383DE87B">
            <wp:extent cx="5940425" cy="209169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DBE" w:rsidRDefault="00BD1DBE" w:rsidP="00621C8A">
      <w:pPr>
        <w:spacing w:after="120" w:line="240" w:lineRule="auto"/>
      </w:pPr>
    </w:p>
    <w:p w:rsidR="00BD1DBE" w:rsidRDefault="00BD1DBE" w:rsidP="00621C8A">
      <w:pPr>
        <w:spacing w:after="120" w:line="240" w:lineRule="auto"/>
      </w:pPr>
    </w:p>
    <w:p w:rsidR="00BD1DBE" w:rsidRDefault="00BD1DBE" w:rsidP="00621C8A">
      <w:pPr>
        <w:spacing w:after="120" w:line="240" w:lineRule="auto"/>
      </w:pPr>
    </w:p>
    <w:p w:rsidR="00BD1DBE" w:rsidRDefault="00BD1DBE" w:rsidP="00621C8A">
      <w:pPr>
        <w:spacing w:after="120" w:line="240" w:lineRule="auto"/>
      </w:pPr>
    </w:p>
    <w:p w:rsidR="00661496" w:rsidRDefault="00661496" w:rsidP="00621C8A">
      <w:pPr>
        <w:spacing w:after="120" w:line="240" w:lineRule="auto"/>
      </w:pPr>
    </w:p>
    <w:p w:rsidR="00661496" w:rsidRDefault="00661496" w:rsidP="00621C8A">
      <w:pPr>
        <w:spacing w:after="120" w:line="240" w:lineRule="auto"/>
      </w:pPr>
    </w:p>
    <w:p w:rsidR="00661496" w:rsidRDefault="00661496" w:rsidP="00621C8A">
      <w:pPr>
        <w:spacing w:after="120" w:line="240" w:lineRule="auto"/>
      </w:pPr>
    </w:p>
    <w:p w:rsidR="00661496" w:rsidRDefault="00661496" w:rsidP="00621C8A">
      <w:pPr>
        <w:spacing w:after="120" w:line="240" w:lineRule="auto"/>
      </w:pPr>
    </w:p>
    <w:p w:rsidR="00661496" w:rsidRDefault="00661496" w:rsidP="00621C8A">
      <w:pPr>
        <w:spacing w:after="120" w:line="240" w:lineRule="auto"/>
      </w:pPr>
    </w:p>
    <w:p w:rsidR="00661496" w:rsidRDefault="00661496" w:rsidP="00621C8A">
      <w:pPr>
        <w:spacing w:after="120" w:line="240" w:lineRule="auto"/>
      </w:pPr>
    </w:p>
    <w:p w:rsidR="00661496" w:rsidRDefault="00661496" w:rsidP="00621C8A">
      <w:pPr>
        <w:spacing w:after="120" w:line="240" w:lineRule="auto"/>
      </w:pPr>
    </w:p>
    <w:p w:rsidR="00661496" w:rsidRDefault="00661496" w:rsidP="00621C8A">
      <w:pPr>
        <w:spacing w:after="120" w:line="240" w:lineRule="auto"/>
      </w:pPr>
    </w:p>
    <w:p w:rsidR="00661496" w:rsidRDefault="00661496" w:rsidP="00621C8A">
      <w:pPr>
        <w:spacing w:after="120" w:line="240" w:lineRule="auto"/>
      </w:pPr>
    </w:p>
    <w:p w:rsidR="00661496" w:rsidRDefault="00661496" w:rsidP="00621C8A">
      <w:pPr>
        <w:spacing w:after="120" w:line="240" w:lineRule="auto"/>
      </w:pPr>
    </w:p>
    <w:p w:rsidR="00661496" w:rsidRDefault="00661496" w:rsidP="00621C8A">
      <w:pPr>
        <w:spacing w:after="120" w:line="240" w:lineRule="auto"/>
      </w:pPr>
    </w:p>
    <w:p w:rsidR="00661496" w:rsidRDefault="00661496" w:rsidP="00621C8A">
      <w:pPr>
        <w:spacing w:after="120" w:line="240" w:lineRule="auto"/>
      </w:pPr>
    </w:p>
    <w:p w:rsidR="00661496" w:rsidRDefault="00661496" w:rsidP="00621C8A">
      <w:pPr>
        <w:spacing w:after="120" w:line="240" w:lineRule="auto"/>
      </w:pPr>
    </w:p>
    <w:p w:rsidR="00661496" w:rsidRDefault="00661496" w:rsidP="00621C8A">
      <w:pPr>
        <w:spacing w:after="120" w:line="240" w:lineRule="auto"/>
      </w:pPr>
    </w:p>
    <w:p w:rsidR="00661496" w:rsidRDefault="00661496" w:rsidP="00621C8A">
      <w:pPr>
        <w:spacing w:after="120" w:line="240" w:lineRule="auto"/>
      </w:pPr>
    </w:p>
    <w:p w:rsidR="00BD1DBE" w:rsidRDefault="00BD1DBE" w:rsidP="00621C8A">
      <w:pPr>
        <w:spacing w:after="120" w:line="240" w:lineRule="auto"/>
      </w:pPr>
    </w:p>
    <w:p w:rsidR="00BD1DBE" w:rsidRDefault="00BD1DBE" w:rsidP="00621C8A">
      <w:pPr>
        <w:spacing w:after="120" w:line="240" w:lineRule="auto"/>
      </w:pPr>
    </w:p>
    <w:p w:rsidR="00720F3C" w:rsidRDefault="00720F3C" w:rsidP="00621C8A">
      <w:pPr>
        <w:spacing w:after="120" w:line="240" w:lineRule="auto"/>
      </w:pPr>
      <w:r>
        <w:t>СХЕМА УСТАНОВКИ</w:t>
      </w:r>
    </w:p>
    <w:p w:rsidR="00720F3C" w:rsidRPr="00BD1DBE" w:rsidRDefault="00720F3C" w:rsidP="00621C8A">
      <w:pPr>
        <w:spacing w:after="120" w:line="240" w:lineRule="auto"/>
      </w:pPr>
      <w:r>
        <w:rPr>
          <w:lang w:val="en-US"/>
        </w:rPr>
        <w:t>BE</w:t>
      </w:r>
      <w:r w:rsidRPr="00BD1DBE">
        <w:t>-103</w:t>
      </w:r>
      <w:r>
        <w:rPr>
          <w:lang w:val="en-US"/>
        </w:rPr>
        <w:t>L</w:t>
      </w:r>
      <w:r w:rsidRPr="00BD1DBE">
        <w:t>-</w:t>
      </w:r>
      <w:r>
        <w:rPr>
          <w:lang w:val="en-US"/>
        </w:rPr>
        <w:t>HSO</w:t>
      </w:r>
    </w:p>
    <w:p w:rsidR="00720F3C" w:rsidRDefault="00720F3C" w:rsidP="00621C8A">
      <w:pPr>
        <w:spacing w:after="120" w:line="240" w:lineRule="auto"/>
      </w:pPr>
      <w:r>
        <w:rPr>
          <w:noProof/>
        </w:rPr>
        <w:drawing>
          <wp:inline distT="0" distB="0" distL="0" distR="0" wp14:anchorId="3B8C568D" wp14:editId="062385D6">
            <wp:extent cx="3524250" cy="29337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F3C" w:rsidRDefault="00720F3C" w:rsidP="00621C8A">
      <w:pPr>
        <w:spacing w:after="120" w:line="240" w:lineRule="auto"/>
      </w:pPr>
      <w:r>
        <w:rPr>
          <w:lang w:val="en-US"/>
        </w:rPr>
        <w:t>BE 5</w:t>
      </w:r>
      <w:r>
        <w:t>, 6, 10 уровней</w:t>
      </w:r>
    </w:p>
    <w:p w:rsidR="00720F3C" w:rsidRDefault="00720F3C" w:rsidP="00621C8A">
      <w:pPr>
        <w:spacing w:after="120" w:line="240" w:lineRule="auto"/>
      </w:pPr>
      <w:r>
        <w:rPr>
          <w:noProof/>
        </w:rPr>
        <w:drawing>
          <wp:inline distT="0" distB="0" distL="0" distR="0" wp14:anchorId="3B5A4F28" wp14:editId="30D20AE5">
            <wp:extent cx="2276475" cy="303847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F3C" w:rsidRDefault="00720F3C" w:rsidP="00621C8A">
      <w:pPr>
        <w:spacing w:after="120" w:line="240" w:lineRule="auto"/>
      </w:pPr>
    </w:p>
    <w:p w:rsidR="00720F3C" w:rsidRDefault="00720F3C" w:rsidP="00621C8A">
      <w:pPr>
        <w:spacing w:after="120" w:line="240" w:lineRule="auto"/>
      </w:pPr>
      <w:r>
        <w:t>А – электрическое соединение</w:t>
      </w:r>
    </w:p>
    <w:p w:rsidR="00720F3C" w:rsidRDefault="00720F3C" w:rsidP="00621C8A">
      <w:pPr>
        <w:spacing w:after="120" w:line="240" w:lineRule="auto"/>
      </w:pPr>
    </w:p>
    <w:p w:rsidR="00720F3C" w:rsidRDefault="00720F3C" w:rsidP="00621C8A">
      <w:pPr>
        <w:spacing w:after="120" w:line="240" w:lineRule="auto"/>
      </w:pPr>
    </w:p>
    <w:p w:rsidR="00720F3C" w:rsidRDefault="00720F3C" w:rsidP="00621C8A">
      <w:pPr>
        <w:spacing w:after="120" w:line="240" w:lineRule="auto"/>
      </w:pPr>
    </w:p>
    <w:p w:rsidR="00720F3C" w:rsidRDefault="00720F3C" w:rsidP="00621C8A">
      <w:pPr>
        <w:spacing w:after="120" w:line="240" w:lineRule="auto"/>
      </w:pPr>
    </w:p>
    <w:p w:rsidR="00720F3C" w:rsidRDefault="00720F3C" w:rsidP="00621C8A">
      <w:pPr>
        <w:spacing w:after="120" w:line="240" w:lineRule="auto"/>
      </w:pPr>
    </w:p>
    <w:p w:rsidR="00720F3C" w:rsidRDefault="00720F3C" w:rsidP="00621C8A">
      <w:pPr>
        <w:spacing w:after="120" w:line="240" w:lineRule="auto"/>
      </w:pPr>
    </w:p>
    <w:p w:rsidR="00720F3C" w:rsidRDefault="00720F3C" w:rsidP="00621C8A">
      <w:pPr>
        <w:spacing w:after="120" w:line="240" w:lineRule="auto"/>
      </w:pPr>
    </w:p>
    <w:p w:rsidR="00720F3C" w:rsidRDefault="00720F3C" w:rsidP="00621C8A">
      <w:pPr>
        <w:spacing w:after="120" w:line="240" w:lineRule="auto"/>
      </w:pPr>
    </w:p>
    <w:p w:rsidR="00720F3C" w:rsidRDefault="00720F3C" w:rsidP="00621C8A">
      <w:pPr>
        <w:spacing w:after="120" w:line="240" w:lineRule="auto"/>
      </w:pPr>
      <w:r>
        <w:t>ЭЛЕКТРИЧЕСКАЯ СХЕМА</w:t>
      </w:r>
    </w:p>
    <w:p w:rsidR="00720F3C" w:rsidRDefault="00424204" w:rsidP="00621C8A">
      <w:pPr>
        <w:spacing w:after="120" w:line="240" w:lineRule="auto"/>
      </w:pPr>
      <w:r>
        <w:rPr>
          <w:noProof/>
        </w:rPr>
        <w:drawing>
          <wp:inline distT="0" distB="0" distL="0" distR="0" wp14:anchorId="14E22999" wp14:editId="00D3F3FB">
            <wp:extent cx="5940425" cy="674243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4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4BB" w:rsidRDefault="002E24BB" w:rsidP="00621C8A">
      <w:pPr>
        <w:spacing w:after="120" w:line="240" w:lineRule="auto"/>
      </w:pPr>
    </w:p>
    <w:p w:rsidR="00424204" w:rsidRPr="00720F3C" w:rsidRDefault="00424204" w:rsidP="00621C8A">
      <w:pPr>
        <w:spacing w:after="120" w:line="240" w:lineRule="auto"/>
      </w:pPr>
    </w:p>
    <w:sectPr w:rsidR="00424204" w:rsidRPr="00720F3C" w:rsidSect="00851F2F">
      <w:footerReference w:type="default" r:id="rId32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BE4" w:rsidRDefault="00360BE4" w:rsidP="00851F2F">
      <w:pPr>
        <w:spacing w:after="0" w:line="240" w:lineRule="auto"/>
      </w:pPr>
      <w:r>
        <w:separator/>
      </w:r>
    </w:p>
  </w:endnote>
  <w:endnote w:type="continuationSeparator" w:id="0">
    <w:p w:rsidR="00360BE4" w:rsidRDefault="00360BE4" w:rsidP="00851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9903"/>
      <w:docPartObj>
        <w:docPartGallery w:val="Page Numbers (Bottom of Page)"/>
        <w:docPartUnique/>
      </w:docPartObj>
    </w:sdtPr>
    <w:sdtEndPr/>
    <w:sdtContent>
      <w:p w:rsidR="00165527" w:rsidRDefault="001B3BD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C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5527" w:rsidRDefault="001655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BE4" w:rsidRDefault="00360BE4" w:rsidP="00851F2F">
      <w:pPr>
        <w:spacing w:after="0" w:line="240" w:lineRule="auto"/>
      </w:pPr>
      <w:r>
        <w:separator/>
      </w:r>
    </w:p>
  </w:footnote>
  <w:footnote w:type="continuationSeparator" w:id="0">
    <w:p w:rsidR="00360BE4" w:rsidRDefault="00360BE4" w:rsidP="00851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F1"/>
    <w:rsid w:val="000017ED"/>
    <w:rsid w:val="00003086"/>
    <w:rsid w:val="00032BE4"/>
    <w:rsid w:val="00054503"/>
    <w:rsid w:val="0006389D"/>
    <w:rsid w:val="00070C0D"/>
    <w:rsid w:val="00071E35"/>
    <w:rsid w:val="00071F32"/>
    <w:rsid w:val="000904C2"/>
    <w:rsid w:val="00096029"/>
    <w:rsid w:val="000B0C6D"/>
    <w:rsid w:val="000B604F"/>
    <w:rsid w:val="000C34FF"/>
    <w:rsid w:val="000D5F00"/>
    <w:rsid w:val="000D69F1"/>
    <w:rsid w:val="000E1DA3"/>
    <w:rsid w:val="000E4AF2"/>
    <w:rsid w:val="000E77C7"/>
    <w:rsid w:val="00110370"/>
    <w:rsid w:val="00127C08"/>
    <w:rsid w:val="00140426"/>
    <w:rsid w:val="00142B7A"/>
    <w:rsid w:val="00150962"/>
    <w:rsid w:val="00151C8D"/>
    <w:rsid w:val="00165527"/>
    <w:rsid w:val="00165EF5"/>
    <w:rsid w:val="001663C6"/>
    <w:rsid w:val="001743FE"/>
    <w:rsid w:val="00177A72"/>
    <w:rsid w:val="00183460"/>
    <w:rsid w:val="00185BA3"/>
    <w:rsid w:val="00197D8E"/>
    <w:rsid w:val="001B13C9"/>
    <w:rsid w:val="001B3BDE"/>
    <w:rsid w:val="001B4B8E"/>
    <w:rsid w:val="001D65DA"/>
    <w:rsid w:val="001F1B3C"/>
    <w:rsid w:val="001F64AE"/>
    <w:rsid w:val="002004CC"/>
    <w:rsid w:val="00206E2D"/>
    <w:rsid w:val="00207714"/>
    <w:rsid w:val="0022004D"/>
    <w:rsid w:val="00245C0A"/>
    <w:rsid w:val="00261437"/>
    <w:rsid w:val="002924C6"/>
    <w:rsid w:val="00296AD3"/>
    <w:rsid w:val="002A34DB"/>
    <w:rsid w:val="002A78C9"/>
    <w:rsid w:val="002C55BC"/>
    <w:rsid w:val="002D218B"/>
    <w:rsid w:val="002D4DDA"/>
    <w:rsid w:val="002E24BB"/>
    <w:rsid w:val="002F1DFB"/>
    <w:rsid w:val="002F7B25"/>
    <w:rsid w:val="003029E4"/>
    <w:rsid w:val="0030311B"/>
    <w:rsid w:val="0030714F"/>
    <w:rsid w:val="00314025"/>
    <w:rsid w:val="003221CE"/>
    <w:rsid w:val="00343082"/>
    <w:rsid w:val="00343D74"/>
    <w:rsid w:val="00344916"/>
    <w:rsid w:val="0035212A"/>
    <w:rsid w:val="0035251A"/>
    <w:rsid w:val="0036076E"/>
    <w:rsid w:val="00360BE4"/>
    <w:rsid w:val="00370D24"/>
    <w:rsid w:val="00372319"/>
    <w:rsid w:val="00381B23"/>
    <w:rsid w:val="00381B94"/>
    <w:rsid w:val="00394836"/>
    <w:rsid w:val="003A4269"/>
    <w:rsid w:val="003A56CC"/>
    <w:rsid w:val="003A7202"/>
    <w:rsid w:val="003C3E9B"/>
    <w:rsid w:val="003C5C61"/>
    <w:rsid w:val="003E20FD"/>
    <w:rsid w:val="003E2FC5"/>
    <w:rsid w:val="003E5C1B"/>
    <w:rsid w:val="00402C43"/>
    <w:rsid w:val="0040713B"/>
    <w:rsid w:val="00411655"/>
    <w:rsid w:val="0041337F"/>
    <w:rsid w:val="00414066"/>
    <w:rsid w:val="00415BE7"/>
    <w:rsid w:val="00424204"/>
    <w:rsid w:val="00431A81"/>
    <w:rsid w:val="0043485B"/>
    <w:rsid w:val="00450E10"/>
    <w:rsid w:val="00464C5B"/>
    <w:rsid w:val="004750E3"/>
    <w:rsid w:val="00483E7D"/>
    <w:rsid w:val="00496769"/>
    <w:rsid w:val="004A5992"/>
    <w:rsid w:val="004A600F"/>
    <w:rsid w:val="004B0435"/>
    <w:rsid w:val="004B383D"/>
    <w:rsid w:val="004B50FE"/>
    <w:rsid w:val="004E439A"/>
    <w:rsid w:val="00506940"/>
    <w:rsid w:val="00506BBA"/>
    <w:rsid w:val="00506EAE"/>
    <w:rsid w:val="00513364"/>
    <w:rsid w:val="00516DF7"/>
    <w:rsid w:val="00541D57"/>
    <w:rsid w:val="00543C77"/>
    <w:rsid w:val="00546D2E"/>
    <w:rsid w:val="0055701F"/>
    <w:rsid w:val="00564B6F"/>
    <w:rsid w:val="00564F20"/>
    <w:rsid w:val="00572A84"/>
    <w:rsid w:val="00593C0B"/>
    <w:rsid w:val="00594F73"/>
    <w:rsid w:val="005B1785"/>
    <w:rsid w:val="005C61A3"/>
    <w:rsid w:val="005D57C1"/>
    <w:rsid w:val="005E62DF"/>
    <w:rsid w:val="005F17B8"/>
    <w:rsid w:val="005F2751"/>
    <w:rsid w:val="005F7CBD"/>
    <w:rsid w:val="0060217E"/>
    <w:rsid w:val="00602466"/>
    <w:rsid w:val="00602860"/>
    <w:rsid w:val="0060756D"/>
    <w:rsid w:val="006154B2"/>
    <w:rsid w:val="00621C8A"/>
    <w:rsid w:val="00627E61"/>
    <w:rsid w:val="006514F1"/>
    <w:rsid w:val="006570CA"/>
    <w:rsid w:val="00661496"/>
    <w:rsid w:val="00672757"/>
    <w:rsid w:val="00684BF4"/>
    <w:rsid w:val="00686EF7"/>
    <w:rsid w:val="0069243E"/>
    <w:rsid w:val="006A048C"/>
    <w:rsid w:val="006A1BE2"/>
    <w:rsid w:val="006C0B35"/>
    <w:rsid w:val="006C3736"/>
    <w:rsid w:val="006C3BA8"/>
    <w:rsid w:val="006C54DF"/>
    <w:rsid w:val="006C7696"/>
    <w:rsid w:val="006C78B2"/>
    <w:rsid w:val="006D37D8"/>
    <w:rsid w:val="006D3B3C"/>
    <w:rsid w:val="006D4AB2"/>
    <w:rsid w:val="006E1074"/>
    <w:rsid w:val="00715D95"/>
    <w:rsid w:val="00720F3C"/>
    <w:rsid w:val="0073762A"/>
    <w:rsid w:val="007530EC"/>
    <w:rsid w:val="00754BC7"/>
    <w:rsid w:val="00756D91"/>
    <w:rsid w:val="00757388"/>
    <w:rsid w:val="007676F7"/>
    <w:rsid w:val="0078706D"/>
    <w:rsid w:val="007873DA"/>
    <w:rsid w:val="007C64AF"/>
    <w:rsid w:val="007C7A06"/>
    <w:rsid w:val="007D5FA1"/>
    <w:rsid w:val="007E3BD6"/>
    <w:rsid w:val="007E6EE2"/>
    <w:rsid w:val="007F2D6E"/>
    <w:rsid w:val="007F4261"/>
    <w:rsid w:val="007F59D5"/>
    <w:rsid w:val="007F72B7"/>
    <w:rsid w:val="00802604"/>
    <w:rsid w:val="0083541B"/>
    <w:rsid w:val="0083598F"/>
    <w:rsid w:val="00835C7A"/>
    <w:rsid w:val="0083796E"/>
    <w:rsid w:val="00840B7D"/>
    <w:rsid w:val="00841659"/>
    <w:rsid w:val="008430B1"/>
    <w:rsid w:val="00851F2F"/>
    <w:rsid w:val="00872D81"/>
    <w:rsid w:val="00873E8E"/>
    <w:rsid w:val="00882AE4"/>
    <w:rsid w:val="00884FB1"/>
    <w:rsid w:val="00886404"/>
    <w:rsid w:val="008910E5"/>
    <w:rsid w:val="0089249C"/>
    <w:rsid w:val="00897F8A"/>
    <w:rsid w:val="008A09B6"/>
    <w:rsid w:val="008B6AA5"/>
    <w:rsid w:val="008C3D29"/>
    <w:rsid w:val="008C6144"/>
    <w:rsid w:val="008D1DF8"/>
    <w:rsid w:val="008D22F8"/>
    <w:rsid w:val="008D28A2"/>
    <w:rsid w:val="008D29B9"/>
    <w:rsid w:val="008D50CE"/>
    <w:rsid w:val="008E347B"/>
    <w:rsid w:val="0091361C"/>
    <w:rsid w:val="00926E36"/>
    <w:rsid w:val="0093016D"/>
    <w:rsid w:val="00931030"/>
    <w:rsid w:val="0095337A"/>
    <w:rsid w:val="00954C7D"/>
    <w:rsid w:val="009607AA"/>
    <w:rsid w:val="00961034"/>
    <w:rsid w:val="00981A4C"/>
    <w:rsid w:val="00987715"/>
    <w:rsid w:val="00992D0F"/>
    <w:rsid w:val="009A3C4C"/>
    <w:rsid w:val="009A4C9F"/>
    <w:rsid w:val="009A5E80"/>
    <w:rsid w:val="009A633D"/>
    <w:rsid w:val="009B4145"/>
    <w:rsid w:val="009C15D3"/>
    <w:rsid w:val="009C318A"/>
    <w:rsid w:val="009E1DE2"/>
    <w:rsid w:val="009E424E"/>
    <w:rsid w:val="009E790B"/>
    <w:rsid w:val="009F676B"/>
    <w:rsid w:val="00A00A0B"/>
    <w:rsid w:val="00A057AD"/>
    <w:rsid w:val="00A073F3"/>
    <w:rsid w:val="00A226C8"/>
    <w:rsid w:val="00A27463"/>
    <w:rsid w:val="00A363BE"/>
    <w:rsid w:val="00A43911"/>
    <w:rsid w:val="00A458D0"/>
    <w:rsid w:val="00A46CAE"/>
    <w:rsid w:val="00A54EE5"/>
    <w:rsid w:val="00A64234"/>
    <w:rsid w:val="00A67FC4"/>
    <w:rsid w:val="00A7203A"/>
    <w:rsid w:val="00A93353"/>
    <w:rsid w:val="00AA11AB"/>
    <w:rsid w:val="00AB2408"/>
    <w:rsid w:val="00AB2B71"/>
    <w:rsid w:val="00AC08C4"/>
    <w:rsid w:val="00AD00AB"/>
    <w:rsid w:val="00AD1B56"/>
    <w:rsid w:val="00AF122E"/>
    <w:rsid w:val="00B01B38"/>
    <w:rsid w:val="00B01DAF"/>
    <w:rsid w:val="00B11FDD"/>
    <w:rsid w:val="00B34D2A"/>
    <w:rsid w:val="00B44219"/>
    <w:rsid w:val="00B46418"/>
    <w:rsid w:val="00B5024C"/>
    <w:rsid w:val="00B51B99"/>
    <w:rsid w:val="00B56251"/>
    <w:rsid w:val="00B65CA1"/>
    <w:rsid w:val="00B73C06"/>
    <w:rsid w:val="00B8142E"/>
    <w:rsid w:val="00B83E85"/>
    <w:rsid w:val="00B84EC4"/>
    <w:rsid w:val="00B9218A"/>
    <w:rsid w:val="00BA2498"/>
    <w:rsid w:val="00BB16A1"/>
    <w:rsid w:val="00BB7655"/>
    <w:rsid w:val="00BC3DF8"/>
    <w:rsid w:val="00BC768E"/>
    <w:rsid w:val="00BD07CC"/>
    <w:rsid w:val="00BD0B46"/>
    <w:rsid w:val="00BD1DBE"/>
    <w:rsid w:val="00BE39B4"/>
    <w:rsid w:val="00BE7DA0"/>
    <w:rsid w:val="00C061DB"/>
    <w:rsid w:val="00C37E6C"/>
    <w:rsid w:val="00C37F84"/>
    <w:rsid w:val="00C44A79"/>
    <w:rsid w:val="00C455DA"/>
    <w:rsid w:val="00C635FF"/>
    <w:rsid w:val="00C663DF"/>
    <w:rsid w:val="00C73C2B"/>
    <w:rsid w:val="00C7407E"/>
    <w:rsid w:val="00C87AE1"/>
    <w:rsid w:val="00C87E2D"/>
    <w:rsid w:val="00C90F9C"/>
    <w:rsid w:val="00C93201"/>
    <w:rsid w:val="00C950AC"/>
    <w:rsid w:val="00C97307"/>
    <w:rsid w:val="00CB3335"/>
    <w:rsid w:val="00CC082E"/>
    <w:rsid w:val="00CC0906"/>
    <w:rsid w:val="00CD0800"/>
    <w:rsid w:val="00CD0931"/>
    <w:rsid w:val="00CD34B0"/>
    <w:rsid w:val="00CE4FDA"/>
    <w:rsid w:val="00CE7BA8"/>
    <w:rsid w:val="00CF1EB8"/>
    <w:rsid w:val="00CF2D78"/>
    <w:rsid w:val="00CF3EE4"/>
    <w:rsid w:val="00D07890"/>
    <w:rsid w:val="00D110BB"/>
    <w:rsid w:val="00D15D8C"/>
    <w:rsid w:val="00D24EBD"/>
    <w:rsid w:val="00D35829"/>
    <w:rsid w:val="00D53DDB"/>
    <w:rsid w:val="00D54255"/>
    <w:rsid w:val="00D557B2"/>
    <w:rsid w:val="00D56E03"/>
    <w:rsid w:val="00D60096"/>
    <w:rsid w:val="00D739EC"/>
    <w:rsid w:val="00D7674D"/>
    <w:rsid w:val="00D95C60"/>
    <w:rsid w:val="00DA3A2D"/>
    <w:rsid w:val="00DB2F41"/>
    <w:rsid w:val="00DC2183"/>
    <w:rsid w:val="00DC3C0C"/>
    <w:rsid w:val="00DD19C9"/>
    <w:rsid w:val="00DE24D4"/>
    <w:rsid w:val="00DE2FDA"/>
    <w:rsid w:val="00DE52C9"/>
    <w:rsid w:val="00DE6FD1"/>
    <w:rsid w:val="00DF33A2"/>
    <w:rsid w:val="00DF5495"/>
    <w:rsid w:val="00E01E92"/>
    <w:rsid w:val="00E04AE7"/>
    <w:rsid w:val="00E12AEA"/>
    <w:rsid w:val="00E143DB"/>
    <w:rsid w:val="00E31AE0"/>
    <w:rsid w:val="00E64EA3"/>
    <w:rsid w:val="00E73FD9"/>
    <w:rsid w:val="00E743E6"/>
    <w:rsid w:val="00E8132A"/>
    <w:rsid w:val="00E817AB"/>
    <w:rsid w:val="00E82750"/>
    <w:rsid w:val="00E82CB3"/>
    <w:rsid w:val="00E84BBA"/>
    <w:rsid w:val="00E95AFB"/>
    <w:rsid w:val="00EA555C"/>
    <w:rsid w:val="00EA5CA0"/>
    <w:rsid w:val="00EA6B06"/>
    <w:rsid w:val="00EB13CF"/>
    <w:rsid w:val="00EB49B4"/>
    <w:rsid w:val="00EC0237"/>
    <w:rsid w:val="00ED5BC2"/>
    <w:rsid w:val="00EE3DDE"/>
    <w:rsid w:val="00EE6A0B"/>
    <w:rsid w:val="00EF139F"/>
    <w:rsid w:val="00F05060"/>
    <w:rsid w:val="00F054EE"/>
    <w:rsid w:val="00F06F00"/>
    <w:rsid w:val="00F1236F"/>
    <w:rsid w:val="00F16972"/>
    <w:rsid w:val="00F205F2"/>
    <w:rsid w:val="00F2405C"/>
    <w:rsid w:val="00F306C1"/>
    <w:rsid w:val="00F30D8B"/>
    <w:rsid w:val="00F4071C"/>
    <w:rsid w:val="00F4550D"/>
    <w:rsid w:val="00F47E25"/>
    <w:rsid w:val="00F517FA"/>
    <w:rsid w:val="00F56AEB"/>
    <w:rsid w:val="00F659FA"/>
    <w:rsid w:val="00F70BCB"/>
    <w:rsid w:val="00F76F24"/>
    <w:rsid w:val="00F90A6A"/>
    <w:rsid w:val="00F93904"/>
    <w:rsid w:val="00FA1156"/>
    <w:rsid w:val="00FB32F0"/>
    <w:rsid w:val="00FB7182"/>
    <w:rsid w:val="00FC02E2"/>
    <w:rsid w:val="00FC09DF"/>
    <w:rsid w:val="00F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F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85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1F2F"/>
  </w:style>
  <w:style w:type="paragraph" w:styleId="a8">
    <w:name w:val="footer"/>
    <w:basedOn w:val="a"/>
    <w:link w:val="a9"/>
    <w:uiPriority w:val="99"/>
    <w:unhideWhenUsed/>
    <w:rsid w:val="0085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F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85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1F2F"/>
  </w:style>
  <w:style w:type="paragraph" w:styleId="a8">
    <w:name w:val="footer"/>
    <w:basedOn w:val="a"/>
    <w:link w:val="a9"/>
    <w:uiPriority w:val="99"/>
    <w:unhideWhenUsed/>
    <w:rsid w:val="0085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D52C5-BB3D-485E-B1B3-C1825725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3831</Words>
  <Characters>21841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Алескерова Валентина</dc:creator>
  <cp:lastModifiedBy>Admin</cp:lastModifiedBy>
  <cp:revision>2</cp:revision>
  <cp:lastPrinted>2016-09-05T11:57:00Z</cp:lastPrinted>
  <dcterms:created xsi:type="dcterms:W3CDTF">2021-05-14T06:43:00Z</dcterms:created>
  <dcterms:modified xsi:type="dcterms:W3CDTF">2021-05-14T06:43:00Z</dcterms:modified>
</cp:coreProperties>
</file>