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39D1B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AFEF146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17AC373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DA8F563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5DA8BF0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C376022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36FF28F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51C7007" w14:textId="6DF0B959" w:rsidR="0055014E" w:rsidRPr="00A770DF" w:rsidRDefault="005501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1F0281A1" w14:textId="77777777" w:rsidR="0055014E" w:rsidRPr="00A770DF" w:rsidRDefault="005501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E33C319" w14:textId="77777777" w:rsidR="0055014E" w:rsidRPr="00A770DF" w:rsidRDefault="005501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  <w:sectPr w:rsidR="0055014E" w:rsidRPr="00A770DF">
          <w:pgSz w:w="12240" w:h="12240"/>
          <w:pgMar w:top="1500" w:right="1160" w:bottom="320" w:left="1180" w:header="720" w:footer="720" w:gutter="0"/>
          <w:cols w:space="720"/>
          <w:noEndnote/>
        </w:sectPr>
      </w:pPr>
    </w:p>
    <w:p w14:paraId="62D0661B" w14:textId="47036B8A" w:rsidR="0055014E" w:rsidRDefault="00515DAA">
      <w:pPr>
        <w:widowControl w:val="0"/>
        <w:autoSpaceDE w:val="0"/>
        <w:autoSpaceDN w:val="0"/>
        <w:adjustRightInd w:val="0"/>
        <w:spacing w:after="0" w:line="518" w:lineRule="exact"/>
        <w:ind w:left="1095" w:right="15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8"/>
          <w:sz w:val="36"/>
          <w:szCs w:val="36"/>
        </w:rPr>
        <w:lastRenderedPageBreak/>
        <w:t xml:space="preserve">ФРИЗЕР ДЛЯ МЯГКОГО МОРОЖЕНОГО </w:t>
      </w:r>
    </w:p>
    <w:p w14:paraId="6FE9F358" w14:textId="77777777" w:rsidR="0055014E" w:rsidRDefault="0055014E">
      <w:pPr>
        <w:widowControl w:val="0"/>
        <w:autoSpaceDE w:val="0"/>
        <w:autoSpaceDN w:val="0"/>
        <w:adjustRightInd w:val="0"/>
        <w:spacing w:after="0" w:line="141" w:lineRule="exact"/>
        <w:ind w:left="1095" w:right="1553"/>
        <w:rPr>
          <w:rFonts w:ascii="Times New Roman" w:hAnsi="Times New Roman" w:cs="Times New Roman"/>
          <w:sz w:val="14"/>
          <w:szCs w:val="14"/>
        </w:rPr>
      </w:pPr>
    </w:p>
    <w:p w14:paraId="7D29797E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095" w:right="1553"/>
        <w:rPr>
          <w:rFonts w:ascii="Times New Roman" w:hAnsi="Times New Roman" w:cs="Times New Roman"/>
          <w:sz w:val="24"/>
          <w:szCs w:val="24"/>
        </w:rPr>
      </w:pPr>
    </w:p>
    <w:p w14:paraId="3B26C0CC" w14:textId="77777777" w:rsidR="0055014E" w:rsidRDefault="00515DAA">
      <w:pPr>
        <w:widowControl w:val="0"/>
        <w:autoSpaceDE w:val="0"/>
        <w:autoSpaceDN w:val="0"/>
        <w:adjustRightInd w:val="0"/>
        <w:spacing w:after="0" w:line="356" w:lineRule="exact"/>
        <w:ind w:left="1995" w:right="3360" w:firstLine="128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31"/>
          <w:szCs w:val="31"/>
        </w:rPr>
        <w:t xml:space="preserve">МОДЕЛЬ: SSI105 </w:t>
      </w:r>
    </w:p>
    <w:p w14:paraId="58BF2CD9" w14:textId="77777777" w:rsidR="0055014E" w:rsidRDefault="0055014E">
      <w:pPr>
        <w:widowControl w:val="0"/>
        <w:autoSpaceDE w:val="0"/>
        <w:autoSpaceDN w:val="0"/>
        <w:adjustRightInd w:val="0"/>
        <w:spacing w:after="0" w:line="283" w:lineRule="exact"/>
        <w:ind w:left="1995" w:right="3360" w:firstLine="1281"/>
        <w:rPr>
          <w:rFonts w:ascii="Times New Roman" w:hAnsi="Times New Roman" w:cs="Times New Roman"/>
          <w:sz w:val="28"/>
          <w:szCs w:val="28"/>
        </w:rPr>
      </w:pPr>
    </w:p>
    <w:p w14:paraId="39285966" w14:textId="77777777" w:rsidR="0055014E" w:rsidRDefault="00515DAA">
      <w:pPr>
        <w:widowControl w:val="0"/>
        <w:autoSpaceDE w:val="0"/>
        <w:autoSpaceDN w:val="0"/>
        <w:adjustRightInd w:val="0"/>
        <w:spacing w:after="0" w:line="313" w:lineRule="exact"/>
        <w:ind w:left="1095" w:right="2449" w:firstLine="900"/>
        <w:rPr>
          <w:rFonts w:ascii="Times New Roman" w:hAnsi="Times New Roman" w:cs="Times New Roman"/>
          <w:spacing w:val="-9"/>
          <w:sz w:val="28"/>
          <w:szCs w:val="28"/>
        </w:rPr>
      </w:pPr>
      <w:r>
        <w:rPr>
          <w:rFonts w:ascii="Times New Roman" w:hAnsi="Times New Roman" w:cs="Times New Roman"/>
          <w:spacing w:val="-9"/>
          <w:sz w:val="28"/>
          <w:szCs w:val="28"/>
        </w:rPr>
        <w:t xml:space="preserve">РУКОВОДСТВО ПО ЭКСПЛУАТАЦИИ </w:t>
      </w:r>
    </w:p>
    <w:p w14:paraId="5BFA6C5A" w14:textId="77777777" w:rsidR="0055014E" w:rsidRDefault="0055014E">
      <w:pPr>
        <w:widowControl w:val="0"/>
        <w:autoSpaceDE w:val="0"/>
        <w:autoSpaceDN w:val="0"/>
        <w:adjustRightInd w:val="0"/>
        <w:spacing w:after="0" w:line="247" w:lineRule="exact"/>
        <w:ind w:left="1095" w:right="2449" w:firstLine="900"/>
        <w:rPr>
          <w:rFonts w:ascii="Times New Roman" w:hAnsi="Times New Roman" w:cs="Times New Roman"/>
          <w:sz w:val="25"/>
          <w:szCs w:val="25"/>
        </w:rPr>
      </w:pPr>
    </w:p>
    <w:p w14:paraId="311BB1C8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095" w:right="2449" w:firstLine="900"/>
        <w:rPr>
          <w:rFonts w:ascii="Times New Roman" w:hAnsi="Times New Roman" w:cs="Times New Roman"/>
          <w:sz w:val="24"/>
          <w:szCs w:val="24"/>
        </w:rPr>
      </w:pPr>
    </w:p>
    <w:p w14:paraId="0E800D84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095" w:right="2449" w:firstLine="900"/>
        <w:rPr>
          <w:rFonts w:ascii="Times New Roman" w:hAnsi="Times New Roman" w:cs="Times New Roman"/>
          <w:sz w:val="24"/>
          <w:szCs w:val="24"/>
        </w:rPr>
      </w:pPr>
    </w:p>
    <w:p w14:paraId="61933BD8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095" w:right="2449" w:firstLine="900"/>
        <w:rPr>
          <w:rFonts w:ascii="Times New Roman" w:hAnsi="Times New Roman" w:cs="Times New Roman"/>
          <w:sz w:val="24"/>
          <w:szCs w:val="24"/>
        </w:rPr>
      </w:pPr>
    </w:p>
    <w:p w14:paraId="686BC4D4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095" w:right="2449" w:firstLine="900"/>
        <w:rPr>
          <w:rFonts w:ascii="Times New Roman" w:hAnsi="Times New Roman" w:cs="Times New Roman"/>
          <w:sz w:val="24"/>
          <w:szCs w:val="24"/>
        </w:rPr>
      </w:pPr>
    </w:p>
    <w:p w14:paraId="096AE06C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095" w:right="2449" w:firstLine="900"/>
        <w:rPr>
          <w:rFonts w:ascii="Times New Roman" w:hAnsi="Times New Roman" w:cs="Times New Roman"/>
          <w:sz w:val="24"/>
          <w:szCs w:val="24"/>
        </w:rPr>
      </w:pPr>
    </w:p>
    <w:p w14:paraId="643035D2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095" w:right="2449" w:firstLine="900"/>
        <w:rPr>
          <w:rFonts w:ascii="Times New Roman" w:hAnsi="Times New Roman" w:cs="Times New Roman"/>
          <w:sz w:val="24"/>
          <w:szCs w:val="24"/>
        </w:rPr>
      </w:pPr>
    </w:p>
    <w:p w14:paraId="288DA809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095" w:right="2449" w:firstLine="900"/>
        <w:rPr>
          <w:rFonts w:ascii="Times New Roman" w:hAnsi="Times New Roman" w:cs="Times New Roman"/>
          <w:sz w:val="24"/>
          <w:szCs w:val="24"/>
        </w:rPr>
      </w:pPr>
    </w:p>
    <w:p w14:paraId="5D742694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095" w:right="2449" w:firstLine="900"/>
        <w:rPr>
          <w:rFonts w:ascii="Times New Roman" w:hAnsi="Times New Roman" w:cs="Times New Roman"/>
          <w:sz w:val="24"/>
          <w:szCs w:val="24"/>
        </w:rPr>
      </w:pPr>
    </w:p>
    <w:p w14:paraId="4BF8D647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095" w:right="2449" w:firstLine="900"/>
        <w:rPr>
          <w:rFonts w:ascii="Times New Roman" w:hAnsi="Times New Roman" w:cs="Times New Roman"/>
          <w:sz w:val="24"/>
          <w:szCs w:val="24"/>
        </w:rPr>
      </w:pPr>
    </w:p>
    <w:p w14:paraId="24414BD2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095" w:right="2449" w:firstLine="900"/>
        <w:rPr>
          <w:rFonts w:ascii="Times New Roman" w:hAnsi="Times New Roman" w:cs="Times New Roman"/>
          <w:sz w:val="24"/>
          <w:szCs w:val="24"/>
        </w:rPr>
      </w:pPr>
    </w:p>
    <w:p w14:paraId="78066B96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095" w:right="2449" w:firstLine="900"/>
        <w:rPr>
          <w:rFonts w:ascii="Times New Roman" w:hAnsi="Times New Roman" w:cs="Times New Roman"/>
          <w:sz w:val="24"/>
          <w:szCs w:val="24"/>
        </w:rPr>
      </w:pPr>
    </w:p>
    <w:p w14:paraId="295A5174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095" w:right="2449" w:firstLine="900"/>
        <w:rPr>
          <w:rFonts w:ascii="Times New Roman" w:hAnsi="Times New Roman" w:cs="Times New Roman"/>
          <w:sz w:val="24"/>
          <w:szCs w:val="24"/>
        </w:rPr>
      </w:pPr>
    </w:p>
    <w:p w14:paraId="08F3A1A4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095" w:right="2449" w:firstLine="900"/>
        <w:rPr>
          <w:rFonts w:ascii="Times New Roman" w:hAnsi="Times New Roman" w:cs="Times New Roman"/>
          <w:sz w:val="24"/>
          <w:szCs w:val="24"/>
        </w:rPr>
      </w:pPr>
    </w:p>
    <w:p w14:paraId="058CC389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095" w:right="2449" w:firstLine="900"/>
        <w:rPr>
          <w:rFonts w:ascii="Times New Roman" w:hAnsi="Times New Roman" w:cs="Times New Roman"/>
          <w:sz w:val="24"/>
          <w:szCs w:val="24"/>
        </w:rPr>
      </w:pPr>
    </w:p>
    <w:p w14:paraId="0435FFAB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095" w:right="2449" w:firstLine="900"/>
        <w:rPr>
          <w:rFonts w:ascii="Times New Roman" w:hAnsi="Times New Roman" w:cs="Times New Roman"/>
          <w:sz w:val="24"/>
          <w:szCs w:val="24"/>
        </w:rPr>
      </w:pPr>
    </w:p>
    <w:p w14:paraId="269DECA2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095" w:right="2449" w:firstLine="900"/>
        <w:rPr>
          <w:rFonts w:ascii="Times New Roman" w:hAnsi="Times New Roman" w:cs="Times New Roman"/>
          <w:sz w:val="24"/>
          <w:szCs w:val="24"/>
        </w:rPr>
      </w:pPr>
    </w:p>
    <w:p w14:paraId="138BCE75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095" w:right="2449" w:firstLine="900"/>
        <w:rPr>
          <w:rFonts w:ascii="Times New Roman" w:hAnsi="Times New Roman" w:cs="Times New Roman"/>
          <w:sz w:val="24"/>
          <w:szCs w:val="24"/>
        </w:rPr>
      </w:pPr>
    </w:p>
    <w:p w14:paraId="757C1C8B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095" w:right="2449" w:firstLine="900"/>
        <w:rPr>
          <w:rFonts w:ascii="Times New Roman" w:hAnsi="Times New Roman" w:cs="Times New Roman"/>
          <w:sz w:val="24"/>
          <w:szCs w:val="24"/>
        </w:rPr>
      </w:pPr>
    </w:p>
    <w:p w14:paraId="355FE99F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095" w:right="2449" w:firstLine="900"/>
        <w:rPr>
          <w:rFonts w:ascii="Times New Roman" w:hAnsi="Times New Roman" w:cs="Times New Roman"/>
          <w:sz w:val="24"/>
          <w:szCs w:val="24"/>
        </w:rPr>
      </w:pPr>
    </w:p>
    <w:p w14:paraId="3B924C9B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095" w:right="2449" w:firstLine="900"/>
        <w:rPr>
          <w:rFonts w:ascii="Times New Roman" w:hAnsi="Times New Roman" w:cs="Times New Roman"/>
          <w:sz w:val="24"/>
          <w:szCs w:val="24"/>
        </w:rPr>
      </w:pPr>
    </w:p>
    <w:p w14:paraId="7691B9F6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095" w:right="2449" w:firstLine="900"/>
        <w:rPr>
          <w:rFonts w:ascii="Times New Roman" w:hAnsi="Times New Roman" w:cs="Times New Roman"/>
          <w:sz w:val="24"/>
          <w:szCs w:val="24"/>
        </w:rPr>
      </w:pPr>
    </w:p>
    <w:p w14:paraId="4F980289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095" w:right="2449" w:firstLine="900"/>
        <w:rPr>
          <w:rFonts w:ascii="Times New Roman" w:hAnsi="Times New Roman" w:cs="Times New Roman"/>
          <w:sz w:val="24"/>
          <w:szCs w:val="24"/>
        </w:rPr>
      </w:pPr>
    </w:p>
    <w:p w14:paraId="15A61877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095" w:right="2449" w:firstLine="900"/>
        <w:rPr>
          <w:rFonts w:ascii="Times New Roman" w:hAnsi="Times New Roman" w:cs="Times New Roman"/>
          <w:sz w:val="24"/>
          <w:szCs w:val="24"/>
        </w:rPr>
      </w:pPr>
    </w:p>
    <w:p w14:paraId="200546C7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095" w:right="2449" w:firstLine="900"/>
        <w:rPr>
          <w:rFonts w:ascii="Times New Roman" w:hAnsi="Times New Roman" w:cs="Times New Roman"/>
          <w:sz w:val="24"/>
          <w:szCs w:val="24"/>
        </w:rPr>
      </w:pPr>
    </w:p>
    <w:p w14:paraId="057906F4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095" w:right="2449" w:firstLine="900"/>
        <w:rPr>
          <w:rFonts w:ascii="Times New Roman" w:hAnsi="Times New Roman" w:cs="Times New Roman"/>
          <w:sz w:val="24"/>
          <w:szCs w:val="24"/>
        </w:rPr>
      </w:pPr>
    </w:p>
    <w:p w14:paraId="0F0C7D22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095" w:right="2449" w:firstLine="900"/>
        <w:rPr>
          <w:rFonts w:ascii="Times New Roman" w:hAnsi="Times New Roman" w:cs="Times New Roman"/>
          <w:sz w:val="24"/>
          <w:szCs w:val="24"/>
        </w:rPr>
      </w:pPr>
    </w:p>
    <w:p w14:paraId="6D29478F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095" w:right="2449" w:firstLine="900"/>
        <w:rPr>
          <w:rFonts w:ascii="Times New Roman" w:hAnsi="Times New Roman" w:cs="Times New Roman"/>
          <w:sz w:val="24"/>
          <w:szCs w:val="24"/>
        </w:rPr>
      </w:pPr>
    </w:p>
    <w:p w14:paraId="63AB1A5B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095" w:right="2449" w:firstLine="900"/>
        <w:rPr>
          <w:rFonts w:ascii="Times New Roman" w:hAnsi="Times New Roman" w:cs="Times New Roman"/>
          <w:sz w:val="24"/>
          <w:szCs w:val="24"/>
        </w:rPr>
      </w:pPr>
    </w:p>
    <w:p w14:paraId="361EF3FE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095" w:right="2449" w:firstLine="900"/>
        <w:rPr>
          <w:rFonts w:ascii="Times New Roman" w:hAnsi="Times New Roman" w:cs="Times New Roman"/>
          <w:sz w:val="24"/>
          <w:szCs w:val="24"/>
        </w:rPr>
      </w:pPr>
    </w:p>
    <w:p w14:paraId="5C83366E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095" w:right="2449" w:firstLine="900"/>
        <w:rPr>
          <w:rFonts w:ascii="Times New Roman" w:hAnsi="Times New Roman" w:cs="Times New Roman"/>
          <w:sz w:val="24"/>
          <w:szCs w:val="24"/>
        </w:rPr>
      </w:pPr>
    </w:p>
    <w:p w14:paraId="30CC0E07" w14:textId="77777777" w:rsidR="0055014E" w:rsidRDefault="00515DAA">
      <w:pPr>
        <w:widowControl w:val="0"/>
        <w:autoSpaceDE w:val="0"/>
        <w:autoSpaceDN w:val="0"/>
        <w:adjustRightInd w:val="0"/>
        <w:spacing w:after="0" w:line="531" w:lineRule="exact"/>
        <w:ind w:right="2185" w:firstLine="19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5"/>
          <w:sz w:val="28"/>
          <w:szCs w:val="28"/>
        </w:rPr>
        <w:t xml:space="preserve">Изготовитель: " </w:t>
      </w:r>
      <w:r>
        <w:rPr>
          <w:rFonts w:ascii="Times New Roman" w:hAnsi="Times New Roman" w:cs="Times New Roman"/>
          <w:sz w:val="48"/>
          <w:szCs w:val="48"/>
        </w:rPr>
        <w:t>Koreco</w:t>
      </w:r>
      <w:r>
        <w:rPr>
          <w:rFonts w:ascii="Times New Roman" w:hAnsi="Times New Roman" w:cs="Times New Roman"/>
          <w:sz w:val="28"/>
          <w:szCs w:val="28"/>
        </w:rPr>
        <w:t xml:space="preserve">" (Ю. Корея) </w:t>
      </w:r>
    </w:p>
    <w:p w14:paraId="1F42E3E2" w14:textId="77777777" w:rsidR="0055014E" w:rsidRDefault="0055014E">
      <w:pPr>
        <w:widowControl w:val="0"/>
        <w:autoSpaceDE w:val="0"/>
        <w:autoSpaceDN w:val="0"/>
        <w:adjustRightInd w:val="0"/>
        <w:spacing w:after="0" w:line="163" w:lineRule="exact"/>
        <w:ind w:right="2185" w:firstLine="1972"/>
        <w:rPr>
          <w:rFonts w:ascii="Times New Roman" w:hAnsi="Times New Roman" w:cs="Times New Roman"/>
          <w:sz w:val="16"/>
          <w:szCs w:val="16"/>
        </w:rPr>
      </w:pPr>
    </w:p>
    <w:p w14:paraId="642D1790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2185" w:firstLine="1972"/>
        <w:rPr>
          <w:rFonts w:ascii="Times New Roman" w:hAnsi="Times New Roman" w:cs="Times New Roman"/>
          <w:sz w:val="24"/>
          <w:szCs w:val="24"/>
        </w:rPr>
      </w:pPr>
    </w:p>
    <w:p w14:paraId="30EDCD93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2185" w:firstLine="1972"/>
        <w:rPr>
          <w:rFonts w:ascii="Times New Roman" w:hAnsi="Times New Roman" w:cs="Times New Roman"/>
          <w:sz w:val="24"/>
          <w:szCs w:val="24"/>
        </w:rPr>
      </w:pPr>
    </w:p>
    <w:p w14:paraId="0F5CAF0C" w14:textId="77777777" w:rsidR="0055014E" w:rsidRDefault="0055014E">
      <w:pPr>
        <w:widowControl w:val="0"/>
        <w:autoSpaceDE w:val="0"/>
        <w:autoSpaceDN w:val="0"/>
        <w:adjustRightInd w:val="0"/>
        <w:spacing w:after="0" w:line="206" w:lineRule="exact"/>
        <w:ind w:right="27"/>
        <w:rPr>
          <w:rFonts w:ascii="Times New Roman" w:hAnsi="Times New Roman" w:cs="Times New Roman"/>
          <w:spacing w:val="-8"/>
          <w:sz w:val="18"/>
          <w:szCs w:val="18"/>
        </w:rPr>
        <w:sectPr w:rsidR="0055014E">
          <w:pgSz w:w="11906" w:h="16838"/>
          <w:pgMar w:top="3700" w:right="820" w:bottom="320" w:left="1420" w:header="720" w:footer="720" w:gutter="0"/>
          <w:cols w:space="720"/>
          <w:noEndnote/>
        </w:sectPr>
      </w:pPr>
    </w:p>
    <w:p w14:paraId="71B41D53" w14:textId="69416FA9" w:rsidR="0055014E" w:rsidRDefault="00515DAA">
      <w:pPr>
        <w:widowControl w:val="0"/>
        <w:autoSpaceDE w:val="0"/>
        <w:autoSpaceDN w:val="0"/>
        <w:adjustRightInd w:val="0"/>
        <w:spacing w:after="0" w:line="463" w:lineRule="exact"/>
        <w:ind w:left="3690" w:right="3246"/>
        <w:rPr>
          <w:rFonts w:ascii="Times New Roman" w:hAnsi="Times New Roman" w:cs="Times New Roman"/>
          <w:spacing w:val="-21"/>
          <w:sz w:val="36"/>
          <w:szCs w:val="36"/>
        </w:rPr>
      </w:pPr>
      <w:r>
        <w:rPr>
          <w:rFonts w:ascii="Times New Roman" w:hAnsi="Times New Roman" w:cs="Times New Roman"/>
          <w:spacing w:val="-21"/>
          <w:sz w:val="36"/>
          <w:szCs w:val="36"/>
        </w:rPr>
        <w:lastRenderedPageBreak/>
        <w:t xml:space="preserve">Содержание. </w:t>
      </w:r>
    </w:p>
    <w:p w14:paraId="25D5DB4F" w14:textId="77777777" w:rsidR="0055014E" w:rsidRDefault="0055014E">
      <w:pPr>
        <w:widowControl w:val="0"/>
        <w:autoSpaceDE w:val="0"/>
        <w:autoSpaceDN w:val="0"/>
        <w:adjustRightInd w:val="0"/>
        <w:spacing w:after="0" w:line="463" w:lineRule="exact"/>
        <w:ind w:left="3690" w:right="3246"/>
        <w:rPr>
          <w:rFonts w:ascii="Times New Roman" w:hAnsi="Times New Roman" w:cs="Times New Roman"/>
          <w:spacing w:val="-21"/>
          <w:sz w:val="36"/>
          <w:szCs w:val="36"/>
        </w:rPr>
        <w:sectPr w:rsidR="0055014E">
          <w:pgSz w:w="11906" w:h="16838"/>
          <w:pgMar w:top="2000" w:right="1280" w:bottom="140" w:left="1340" w:header="720" w:footer="720" w:gutter="0"/>
          <w:cols w:space="720"/>
          <w:noEndnote/>
        </w:sectPr>
      </w:pPr>
    </w:p>
    <w:p w14:paraId="184B3DBE" w14:textId="77777777" w:rsidR="0055014E" w:rsidRDefault="0055014E">
      <w:pPr>
        <w:widowControl w:val="0"/>
        <w:autoSpaceDE w:val="0"/>
        <w:autoSpaceDN w:val="0"/>
        <w:adjustRightInd w:val="0"/>
        <w:spacing w:after="0" w:line="173" w:lineRule="exact"/>
        <w:ind w:left="3690" w:right="3246"/>
        <w:rPr>
          <w:rFonts w:ascii="Times New Roman" w:hAnsi="Times New Roman" w:cs="Times New Roman"/>
          <w:sz w:val="17"/>
          <w:szCs w:val="17"/>
        </w:rPr>
      </w:pPr>
    </w:p>
    <w:p w14:paraId="198C65E9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3690" w:right="3246"/>
        <w:rPr>
          <w:rFonts w:ascii="Times New Roman" w:hAnsi="Times New Roman" w:cs="Times New Roman"/>
          <w:sz w:val="24"/>
          <w:szCs w:val="24"/>
        </w:rPr>
      </w:pPr>
    </w:p>
    <w:p w14:paraId="3A2E64DA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3" w:right="37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1. Важные положения и предупреждения </w:t>
      </w:r>
    </w:p>
    <w:p w14:paraId="20DFC46E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3" w:right="50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2. Описание оборудования </w:t>
      </w:r>
    </w:p>
    <w:p w14:paraId="437F8382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left="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3. Рекомендации по защите окружающей среды при выбрасывании оборудования </w:t>
      </w:r>
    </w:p>
    <w:p w14:paraId="0DE4DA03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3" w:right="60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4. Безопасность </w:t>
      </w:r>
    </w:p>
    <w:p w14:paraId="1F8C5904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left="13" w:right="46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5. Транспортировка и упаковка 6. Технические характеристики </w:t>
      </w:r>
    </w:p>
    <w:p w14:paraId="663FC392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3" w:right="62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7. Распаковка </w:t>
      </w:r>
    </w:p>
    <w:p w14:paraId="373E9F11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left="13" w:right="41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8. Установка, подключение и сборка </w:t>
      </w:r>
    </w:p>
    <w:p w14:paraId="78691FA5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left="13" w:right="46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9. Эксплуатация оборудования </w:t>
      </w:r>
    </w:p>
    <w:p w14:paraId="73F0004A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3" w:right="36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10. Очистка и обслуживание оборудования </w:t>
      </w:r>
    </w:p>
    <w:p w14:paraId="594800C1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3" w:right="30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11. Возможные неисправности и пути их решения </w:t>
      </w:r>
    </w:p>
    <w:p w14:paraId="3A51DF47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left="13" w:right="56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12. Условия гарантии </w:t>
      </w:r>
    </w:p>
    <w:p w14:paraId="71EF8799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3" w:right="5239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13. Деталировочная схема </w:t>
      </w:r>
    </w:p>
    <w:p w14:paraId="0D31EC80" w14:textId="77777777" w:rsidR="0055014E" w:rsidRDefault="00515DAA">
      <w:pPr>
        <w:widowControl w:val="0"/>
        <w:autoSpaceDE w:val="0"/>
        <w:autoSpaceDN w:val="0"/>
        <w:adjustRightInd w:val="0"/>
        <w:spacing w:after="0" w:line="173" w:lineRule="exact"/>
        <w:ind w:left="13" w:right="5239"/>
        <w:rPr>
          <w:rFonts w:ascii="Times New Roman" w:hAnsi="Times New Roman" w:cs="Times New Roman"/>
          <w:sz w:val="17"/>
          <w:szCs w:val="17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br w:type="column"/>
      </w:r>
    </w:p>
    <w:p w14:paraId="4F4A9DFA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5239"/>
        <w:rPr>
          <w:rFonts w:ascii="Times New Roman" w:hAnsi="Times New Roman" w:cs="Times New Roman"/>
          <w:sz w:val="24"/>
          <w:szCs w:val="24"/>
        </w:rPr>
      </w:pPr>
    </w:p>
    <w:p w14:paraId="7C9B517D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" w:right="1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33445666</w:t>
      </w:r>
    </w:p>
    <w:p w14:paraId="6D922829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left="2" w:right="28"/>
        <w:rPr>
          <w:rFonts w:ascii="Times New Roman" w:hAnsi="Times New Roman" w:cs="Times New Roman"/>
          <w:spacing w:val="-27"/>
          <w:sz w:val="24"/>
          <w:szCs w:val="24"/>
        </w:rPr>
      </w:pPr>
      <w:r>
        <w:rPr>
          <w:rFonts w:ascii="Times New Roman" w:hAnsi="Times New Roman" w:cs="Times New Roman"/>
          <w:spacing w:val="-27"/>
          <w:sz w:val="24"/>
          <w:szCs w:val="24"/>
        </w:rPr>
        <w:t xml:space="preserve">10 12 14 15 16 </w:t>
      </w:r>
    </w:p>
    <w:p w14:paraId="1B1BA18F" w14:textId="77777777" w:rsidR="0055014E" w:rsidRDefault="0055014E">
      <w:pPr>
        <w:widowControl w:val="0"/>
        <w:autoSpaceDE w:val="0"/>
        <w:autoSpaceDN w:val="0"/>
        <w:adjustRightInd w:val="0"/>
        <w:spacing w:after="0" w:line="276" w:lineRule="exact"/>
        <w:ind w:left="2" w:right="28"/>
        <w:rPr>
          <w:rFonts w:ascii="Times New Roman" w:hAnsi="Times New Roman" w:cs="Times New Roman"/>
          <w:spacing w:val="-27"/>
          <w:sz w:val="24"/>
          <w:szCs w:val="24"/>
        </w:rPr>
        <w:sectPr w:rsidR="0055014E">
          <w:type w:val="continuous"/>
          <w:pgSz w:w="11906" w:h="16838"/>
          <w:pgMar w:top="2000" w:right="1280" w:bottom="140" w:left="1340" w:header="720" w:footer="720" w:gutter="0"/>
          <w:cols w:num="2" w:space="720" w:equalWidth="0">
            <w:col w:w="8514" w:space="497"/>
            <w:col w:w="274"/>
          </w:cols>
          <w:noEndnote/>
        </w:sectPr>
      </w:pPr>
    </w:p>
    <w:p w14:paraId="0E11BDC0" w14:textId="77777777" w:rsidR="0055014E" w:rsidRDefault="0055014E">
      <w:pPr>
        <w:widowControl w:val="0"/>
        <w:autoSpaceDE w:val="0"/>
        <w:autoSpaceDN w:val="0"/>
        <w:adjustRightInd w:val="0"/>
        <w:spacing w:after="0" w:line="85" w:lineRule="exact"/>
        <w:ind w:left="2" w:right="28"/>
        <w:rPr>
          <w:rFonts w:ascii="Times New Roman" w:hAnsi="Times New Roman" w:cs="Times New Roman"/>
          <w:sz w:val="8"/>
          <w:szCs w:val="8"/>
        </w:rPr>
      </w:pPr>
    </w:p>
    <w:p w14:paraId="59A91736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46EC4FC1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72BC707C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423428ED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6612EAE1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7EC9B152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1AA49319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36ABE6BF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7BBFFDDB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0F7ABDE9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72D45727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57206642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10FFCBD2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403AE299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2E13E0F9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4BAA7EAF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66CACB53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0CE7217F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19FCBFA9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1051648E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1D8B4ADE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03C3F1BB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0F1D4690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7128BB8E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42B02E19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7BE54421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25739808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5E9C3010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28ECC8C1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1EDE6005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5416535E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778915C9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6115BBA6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19CCC46C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5F981309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681F3C20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11527B22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244A8339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5998DA34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57F7D515" w14:textId="77777777" w:rsidR="0055014E" w:rsidRDefault="00515DAA">
      <w:pPr>
        <w:widowControl w:val="0"/>
        <w:autoSpaceDE w:val="0"/>
        <w:autoSpaceDN w:val="0"/>
        <w:adjustRightInd w:val="0"/>
        <w:spacing w:after="0" w:line="220" w:lineRule="exact"/>
        <w:ind w:left="4633" w:right="4097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2</w:t>
      </w:r>
    </w:p>
    <w:p w14:paraId="59B65873" w14:textId="77777777" w:rsidR="0055014E" w:rsidRDefault="0055014E">
      <w:pPr>
        <w:widowControl w:val="0"/>
        <w:autoSpaceDE w:val="0"/>
        <w:autoSpaceDN w:val="0"/>
        <w:adjustRightInd w:val="0"/>
        <w:spacing w:after="0" w:line="220" w:lineRule="exact"/>
        <w:ind w:left="4633" w:right="4097"/>
        <w:rPr>
          <w:rFonts w:ascii="Times New Roman" w:hAnsi="Times New Roman" w:cs="Times New Roman"/>
          <w:spacing w:val="-1"/>
          <w:sz w:val="19"/>
          <w:szCs w:val="19"/>
        </w:rPr>
        <w:sectPr w:rsidR="0055014E">
          <w:type w:val="continuous"/>
          <w:pgSz w:w="11906" w:h="16838"/>
          <w:pgMar w:top="2000" w:right="1280" w:bottom="140" w:left="1340" w:header="720" w:footer="720" w:gutter="0"/>
          <w:cols w:space="720"/>
          <w:noEndnote/>
        </w:sectPr>
      </w:pPr>
    </w:p>
    <w:p w14:paraId="436C1B1B" w14:textId="0E65A121" w:rsidR="0055014E" w:rsidRDefault="00515DAA">
      <w:pPr>
        <w:widowControl w:val="0"/>
        <w:autoSpaceDE w:val="0"/>
        <w:autoSpaceDN w:val="0"/>
        <w:adjustRightInd w:val="0"/>
        <w:spacing w:after="0" w:line="319" w:lineRule="exact"/>
        <w:ind w:left="13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lastRenderedPageBreak/>
        <w:t xml:space="preserve">Вы приобрели профессиональный высококачественный фризер для мягкого мороженого фирмы </w:t>
      </w:r>
    </w:p>
    <w:p w14:paraId="2558A0CB" w14:textId="77777777" w:rsidR="0055014E" w:rsidRDefault="00515DAA">
      <w:pPr>
        <w:widowControl w:val="0"/>
        <w:autoSpaceDE w:val="0"/>
        <w:autoSpaceDN w:val="0"/>
        <w:adjustRightInd w:val="0"/>
        <w:spacing w:after="0" w:line="323" w:lineRule="exact"/>
        <w:ind w:left="13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"Koreco"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(Южная Корея), сертифицированный на соответствие требованиям директив и </w:t>
      </w:r>
    </w:p>
    <w:p w14:paraId="541D583F" w14:textId="77777777" w:rsidR="0055014E" w:rsidRDefault="00515DAA">
      <w:pPr>
        <w:widowControl w:val="0"/>
        <w:autoSpaceDE w:val="0"/>
        <w:autoSpaceDN w:val="0"/>
        <w:adjustRightInd w:val="0"/>
        <w:spacing w:after="0" w:line="274" w:lineRule="exact"/>
        <w:ind w:left="13" w:right="17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нормативов безопасности Европейского сообщества (знак соответствия CE). </w:t>
      </w:r>
    </w:p>
    <w:p w14:paraId="04CF5430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Благодарим за Ваш выбор и надеемся, что приобретенное Вами оборудование удовлетворит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Ваши запросы и ожидания. </w:t>
      </w:r>
    </w:p>
    <w:p w14:paraId="20DD6D1D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Приглашаем Вас внимательно ознакомиться с инструкцией по эксплуатации перед включением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и использованием фризера, именуемого в дальнейшем машина или аппарат. </w:t>
      </w:r>
    </w:p>
    <w:p w14:paraId="69AFA36F" w14:textId="77777777" w:rsidR="0055014E" w:rsidRDefault="0055014E">
      <w:pPr>
        <w:widowControl w:val="0"/>
        <w:autoSpaceDE w:val="0"/>
        <w:autoSpaceDN w:val="0"/>
        <w:adjustRightInd w:val="0"/>
        <w:spacing w:after="0" w:line="288" w:lineRule="exact"/>
        <w:ind w:left="13" w:right="26"/>
        <w:rPr>
          <w:rFonts w:ascii="Times New Roman" w:hAnsi="Times New Roman" w:cs="Times New Roman"/>
          <w:sz w:val="29"/>
          <w:szCs w:val="29"/>
        </w:rPr>
      </w:pPr>
    </w:p>
    <w:p w14:paraId="121DD87B" w14:textId="77777777" w:rsidR="0055014E" w:rsidRDefault="00515DAA">
      <w:pPr>
        <w:widowControl w:val="0"/>
        <w:autoSpaceDE w:val="0"/>
        <w:autoSpaceDN w:val="0"/>
        <w:adjustRightInd w:val="0"/>
        <w:spacing w:after="0" w:line="310" w:lineRule="exact"/>
        <w:ind w:left="13" w:right="2187" w:firstLine="24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1. Важные положения и предупреждения. </w:t>
      </w:r>
    </w:p>
    <w:p w14:paraId="1E06A387" w14:textId="77777777" w:rsidR="0055014E" w:rsidRDefault="00515DAA">
      <w:pPr>
        <w:widowControl w:val="0"/>
        <w:autoSpaceDE w:val="0"/>
        <w:autoSpaceDN w:val="0"/>
        <w:adjustRightInd w:val="0"/>
        <w:spacing w:after="0" w:line="274" w:lineRule="exact"/>
        <w:ind w:left="13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Эта инструкция является составляющей частью Вашего фризера и должна храниться в </w:t>
      </w:r>
      <w:r>
        <w:rPr>
          <w:rFonts w:ascii="Times New Roman" w:hAnsi="Times New Roman" w:cs="Times New Roman"/>
          <w:sz w:val="24"/>
          <w:szCs w:val="24"/>
        </w:rPr>
        <w:t xml:space="preserve">нормальных условиях. Обязательно ознакомьте менеджера и персонал, отвечающий за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оборудование, с содержанием этой инструкции, при смене персонала не забывайте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ознакамливать новых работников с требованиями, содержащимися в этой инструкции (не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забывайте выполнять эту просьбу также при передаче этой машины в другую организацию или при повторной установке машины в другом подразделении Вашей организации). </w:t>
      </w:r>
    </w:p>
    <w:p w14:paraId="7FBC3866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left="13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На момент включения машины Вам следует выделить лицо, ответственное за машину. </w:t>
      </w:r>
      <w:r>
        <w:rPr>
          <w:rFonts w:ascii="Times New Roman" w:hAnsi="Times New Roman" w:cs="Times New Roman"/>
          <w:sz w:val="24"/>
          <w:szCs w:val="24"/>
        </w:rPr>
        <w:t xml:space="preserve">Наш персонал проведет подробный инструктаж по правилам техники безопасности,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корректной эксплуатации машины. Пожалуйста, строго следуйте предписаниям нашего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персонала особенно при установке машины - это позволит Вам использовать в дальнейшем машину с наиболее высокой производительностью, позволит избежать выходов машины из 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строя. </w:t>
      </w:r>
    </w:p>
    <w:p w14:paraId="72CC9065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left="13" w:right="26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установкой и использованием машины, внимательно изучите все положения этой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инструкции. Игнорирование или невыполнение установок и указаний, содержащихся в этой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инструкции, приводит к преждевременным поломкам машины, ее неудовлетворительной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работе, аннулированию гарантийных обязательств. </w:t>
      </w:r>
    </w:p>
    <w:p w14:paraId="2CCC6FE6" w14:textId="77777777" w:rsidR="0055014E" w:rsidRDefault="0055014E">
      <w:pPr>
        <w:widowControl w:val="0"/>
        <w:autoSpaceDE w:val="0"/>
        <w:autoSpaceDN w:val="0"/>
        <w:adjustRightInd w:val="0"/>
        <w:spacing w:after="0" w:line="275" w:lineRule="exact"/>
        <w:ind w:left="13" w:right="26"/>
        <w:rPr>
          <w:rFonts w:ascii="Times New Roman" w:hAnsi="Times New Roman" w:cs="Times New Roman"/>
          <w:sz w:val="28"/>
          <w:szCs w:val="28"/>
        </w:rPr>
      </w:pPr>
    </w:p>
    <w:p w14:paraId="39ED921D" w14:textId="77777777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  <w:t xml:space="preserve">Перед проведением процедур, связанных с переустановкой, обслуживанием, очисткой </w:t>
      </w:r>
    </w:p>
    <w:p w14:paraId="6A0B27EB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80" w:right="1768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машины, обязательно отключите машину от основной электрической сети. </w:t>
      </w:r>
    </w:p>
    <w:p w14:paraId="490743DA" w14:textId="77777777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  <w:t xml:space="preserve">В случае если необходима переделка Вашей электрической сети, или Вы не уверены в </w:t>
      </w:r>
    </w:p>
    <w:p w14:paraId="36C2E819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440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параметрах электрической сети, Вам следует обратиться к квалифицированному электрику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из сервисной службы для проведения соответствующих работ или консультаций. </w:t>
      </w:r>
    </w:p>
    <w:p w14:paraId="6E4EE21E" w14:textId="77777777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Устройство машины, материалы, применяемые при ее изготовлении, позволяют </w:t>
      </w:r>
    </w:p>
    <w:p w14:paraId="63458D56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80" w:right="2001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использовать ее на протяжении многих лет без каких-либо затруднений. </w:t>
      </w:r>
    </w:p>
    <w:p w14:paraId="7E4C0091" w14:textId="77777777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Машина является источником повышенной опасности, неквалифицированное использование </w:t>
      </w:r>
    </w:p>
    <w:p w14:paraId="44BEC332" w14:textId="77777777" w:rsidR="0055014E" w:rsidRDefault="00515DAA">
      <w:pPr>
        <w:widowControl w:val="0"/>
        <w:autoSpaceDE w:val="0"/>
        <w:autoSpaceDN w:val="0"/>
        <w:adjustRightInd w:val="0"/>
        <w:spacing w:after="0" w:line="277" w:lineRule="exact"/>
        <w:ind w:left="80" w:right="855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машины может привести к тяжелым последствиям: ожогам, электрическим травмам. </w:t>
      </w:r>
    </w:p>
    <w:p w14:paraId="65532D34" w14:textId="77777777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  <w:t xml:space="preserve">Машина предназначена для использования предварительно проинструктированными </w:t>
      </w:r>
    </w:p>
    <w:p w14:paraId="42FA0E24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440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пользователями, не допускайте неквалифицированный персонал, детей к машине, не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позволяйте им играть с ней, разбирать ее. </w:t>
      </w:r>
    </w:p>
    <w:p w14:paraId="0DFD4449" w14:textId="77777777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10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Машина предназначена для эксплуатации исключительно в закрытом помещении. </w:t>
      </w:r>
    </w:p>
    <w:p w14:paraId="483169C1" w14:textId="77777777" w:rsidR="0055014E" w:rsidRDefault="0055014E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87" w:lineRule="exact"/>
        <w:ind w:left="80" w:right="1078"/>
        <w:rPr>
          <w:rFonts w:ascii="Times New Roman" w:hAnsi="Times New Roman" w:cs="Times New Roman"/>
          <w:sz w:val="29"/>
          <w:szCs w:val="29"/>
        </w:rPr>
      </w:pPr>
    </w:p>
    <w:p w14:paraId="2AB2E4A9" w14:textId="77777777" w:rsidR="0055014E" w:rsidRDefault="00515DAA">
      <w:pPr>
        <w:widowControl w:val="0"/>
        <w:autoSpaceDE w:val="0"/>
        <w:autoSpaceDN w:val="0"/>
        <w:adjustRightInd w:val="0"/>
        <w:spacing w:after="0" w:line="310" w:lineRule="exact"/>
        <w:ind w:left="80" w:right="2837" w:firstLine="30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2. Особенности оборудования. </w:t>
      </w:r>
    </w:p>
    <w:p w14:paraId="2BFAEF2D" w14:textId="77777777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1" w:lineRule="exact"/>
        <w:ind w:left="80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  <w:t xml:space="preserve">Фризер для мягкого мороженого, настольный, электрическая помпа, прекул (pre-cooling </w:t>
      </w:r>
    </w:p>
    <w:p w14:paraId="54B66BA3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80" w:right="6307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system), ночное хранение. </w:t>
      </w:r>
    </w:p>
    <w:p w14:paraId="754C2155" w14:textId="77777777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75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Один рожок. </w:t>
      </w:r>
    </w:p>
    <w:p w14:paraId="04A7A0E9" w14:textId="77777777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2" w:lineRule="exact"/>
        <w:ind w:left="80" w:right="49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Бункер для жидкой смеси объемом 4,5 л. </w:t>
      </w:r>
    </w:p>
    <w:p w14:paraId="2DD4B4D5" w14:textId="77777777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5" w:lineRule="exact"/>
        <w:ind w:left="80" w:right="64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Цилиндр объемом 1,5 л. </w:t>
      </w:r>
    </w:p>
    <w:p w14:paraId="542A0CF8" w14:textId="77777777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2" w:lineRule="exact"/>
        <w:ind w:left="8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Функция ночного хранения - вторичная система охлаждения, при которой не запускается </w:t>
      </w:r>
    </w:p>
    <w:p w14:paraId="6C406BC5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44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процесс производства, но температура в цилиндрах поддерживается низкая, что позволяет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оставить аппарат на ночь без слива остатка смеси. </w:t>
      </w:r>
    </w:p>
    <w:p w14:paraId="7E73510F" w14:textId="77777777" w:rsidR="0055014E" w:rsidRDefault="0055014E">
      <w:pPr>
        <w:widowControl w:val="0"/>
        <w:autoSpaceDE w:val="0"/>
        <w:autoSpaceDN w:val="0"/>
        <w:adjustRightInd w:val="0"/>
        <w:spacing w:after="0" w:line="116" w:lineRule="exact"/>
        <w:ind w:left="440" w:right="25"/>
        <w:rPr>
          <w:rFonts w:ascii="Times New Roman" w:hAnsi="Times New Roman" w:cs="Times New Roman"/>
          <w:sz w:val="12"/>
          <w:szCs w:val="12"/>
        </w:rPr>
      </w:pPr>
    </w:p>
    <w:p w14:paraId="28F9AD41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440" w:right="25"/>
        <w:rPr>
          <w:rFonts w:ascii="Times New Roman" w:hAnsi="Times New Roman" w:cs="Times New Roman"/>
          <w:sz w:val="24"/>
          <w:szCs w:val="24"/>
        </w:rPr>
      </w:pPr>
    </w:p>
    <w:p w14:paraId="0D785362" w14:textId="77777777" w:rsidR="0055014E" w:rsidRDefault="00515DAA">
      <w:pPr>
        <w:widowControl w:val="0"/>
        <w:autoSpaceDE w:val="0"/>
        <w:autoSpaceDN w:val="0"/>
        <w:adjustRightInd w:val="0"/>
        <w:spacing w:after="0" w:line="220" w:lineRule="exact"/>
        <w:ind w:left="80" w:right="4511" w:firstLine="4912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3</w:t>
      </w:r>
    </w:p>
    <w:p w14:paraId="5C2395FD" w14:textId="77777777" w:rsidR="0055014E" w:rsidRDefault="0055014E">
      <w:pPr>
        <w:widowControl w:val="0"/>
        <w:autoSpaceDE w:val="0"/>
        <w:autoSpaceDN w:val="0"/>
        <w:adjustRightInd w:val="0"/>
        <w:spacing w:after="0" w:line="220" w:lineRule="exact"/>
        <w:ind w:left="80" w:right="4511" w:firstLine="4912"/>
        <w:rPr>
          <w:rFonts w:ascii="Times New Roman" w:hAnsi="Times New Roman" w:cs="Times New Roman"/>
          <w:spacing w:val="-1"/>
          <w:sz w:val="19"/>
          <w:szCs w:val="19"/>
        </w:rPr>
        <w:sectPr w:rsidR="0055014E">
          <w:pgSz w:w="11906" w:h="16838"/>
          <w:pgMar w:top="1660" w:right="820" w:bottom="140" w:left="980" w:header="720" w:footer="720" w:gutter="0"/>
          <w:cols w:space="720"/>
          <w:noEndnote/>
        </w:sectPr>
      </w:pPr>
    </w:p>
    <w:p w14:paraId="5C3DFE60" w14:textId="6BE336B1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56" w:lineRule="exact"/>
        <w:ind w:left="80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lastRenderedPageBreak/>
        <w:t></w:t>
      </w:r>
      <w:r>
        <w:rPr>
          <w:rFonts w:ascii="Times New Roman" w:hAnsi="Times New Roman" w:cs="Times New Roman"/>
          <w:sz w:val="24"/>
          <w:szCs w:val="24"/>
        </w:rPr>
        <w:tab/>
        <w:t xml:space="preserve">Функция предохлаждения (прекул/pre-cooling system) обеспечивает охлаждение смеси в </w:t>
      </w:r>
    </w:p>
    <w:p w14:paraId="51547F31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44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бункере, чтобы она попадала в цилиндр с более низкой температурой, таким образом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процесс производства ускорятся, а смесь становится более устойчивой к закисанию в жарких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условиях. </w:t>
      </w:r>
    </w:p>
    <w:p w14:paraId="31A05E3B" w14:textId="77777777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3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Электронный контроллер для точного контроля параметров работы. </w:t>
      </w:r>
    </w:p>
    <w:p w14:paraId="704BD8B2" w14:textId="77777777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2" w:lineRule="exact"/>
        <w:ind w:left="80" w:right="67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Компрессор Wanbao. </w:t>
      </w:r>
    </w:p>
    <w:p w14:paraId="28C507A5" w14:textId="77777777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2" w:lineRule="exact"/>
        <w:ind w:left="80" w:right="70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Хладагент R290A. </w:t>
      </w:r>
    </w:p>
    <w:p w14:paraId="29C31CD5" w14:textId="77777777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5" w:lineRule="exact"/>
        <w:ind w:left="80" w:right="51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Воздушное охлаждение конденсатора. </w:t>
      </w:r>
    </w:p>
    <w:p w14:paraId="3D35F3B1" w14:textId="77777777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2" w:lineRule="exact"/>
        <w:ind w:left="80" w:right="50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Корпус из нержавеющей стали Aisi201. </w:t>
      </w:r>
    </w:p>
    <w:p w14:paraId="59D29EBF" w14:textId="77777777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2" w:lineRule="exact"/>
        <w:ind w:left="80" w:right="75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LCD панель. </w:t>
      </w:r>
    </w:p>
    <w:p w14:paraId="0020F03D" w14:textId="77777777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2" w:lineRule="exact"/>
        <w:ind w:left="8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  <w:t xml:space="preserve">Электрическая помпа подачи воздуха в цилиндры для увеличения степени взбитости </w:t>
      </w:r>
    </w:p>
    <w:p w14:paraId="0AAD0864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80" w:right="4767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(уменьшения плотности) (мощность 5 Вт). </w:t>
      </w:r>
    </w:p>
    <w:p w14:paraId="2B278899" w14:textId="77777777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При температуре +20°С и влажности 50%: время готовности первой порции 11 мин; число </w:t>
      </w:r>
    </w:p>
    <w:p w14:paraId="26B01424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80" w:right="309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 xml:space="preserve">непрерывно производимых порций 100 мл - 3шт; время готовности второй порции 2,3мин. </w:t>
      </w:r>
    </w:p>
    <w:p w14:paraId="4C016702" w14:textId="77777777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38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Возможность регулирования мягкости мороженого. </w:t>
      </w:r>
    </w:p>
    <w:p w14:paraId="6CD98337" w14:textId="77777777" w:rsidR="0055014E" w:rsidRDefault="0055014E">
      <w:pPr>
        <w:widowControl w:val="0"/>
        <w:tabs>
          <w:tab w:val="left" w:pos="437"/>
        </w:tabs>
        <w:autoSpaceDE w:val="0"/>
        <w:autoSpaceDN w:val="0"/>
        <w:adjustRightInd w:val="0"/>
        <w:spacing w:after="0" w:line="84" w:lineRule="exact"/>
        <w:ind w:left="80" w:right="3899"/>
        <w:rPr>
          <w:rFonts w:ascii="Times New Roman" w:hAnsi="Times New Roman" w:cs="Times New Roman"/>
          <w:sz w:val="8"/>
          <w:szCs w:val="8"/>
        </w:rPr>
      </w:pPr>
    </w:p>
    <w:p w14:paraId="6F8BC213" w14:textId="77777777" w:rsidR="0055014E" w:rsidRDefault="0055014E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40" w:lineRule="exact"/>
        <w:ind w:left="80" w:right="3899"/>
        <w:rPr>
          <w:rFonts w:ascii="Times New Roman" w:hAnsi="Times New Roman" w:cs="Times New Roman"/>
          <w:sz w:val="24"/>
          <w:szCs w:val="24"/>
        </w:rPr>
      </w:pPr>
    </w:p>
    <w:p w14:paraId="5FA13EB9" w14:textId="77777777" w:rsidR="0055014E" w:rsidRDefault="00515DAA">
      <w:pPr>
        <w:widowControl w:val="0"/>
        <w:autoSpaceDE w:val="0"/>
        <w:autoSpaceDN w:val="0"/>
        <w:adjustRightInd w:val="0"/>
        <w:spacing w:after="0" w:line="321" w:lineRule="exact"/>
        <w:ind w:left="80" w:right="687" w:firstLine="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3. Рекомендации по защите окружающей среды при выбрасывании </w:t>
      </w:r>
    </w:p>
    <w:p w14:paraId="47F027BB" w14:textId="77777777" w:rsidR="0055014E" w:rsidRDefault="00515DAA">
      <w:pPr>
        <w:widowControl w:val="0"/>
        <w:autoSpaceDE w:val="0"/>
        <w:autoSpaceDN w:val="0"/>
        <w:adjustRightInd w:val="0"/>
        <w:spacing w:after="0" w:line="321" w:lineRule="exact"/>
        <w:ind w:left="80" w:right="3730" w:firstLine="4046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pacing w:val="-15"/>
          <w:sz w:val="28"/>
          <w:szCs w:val="28"/>
        </w:rPr>
        <w:t xml:space="preserve">оборудования. </w:t>
      </w:r>
    </w:p>
    <w:p w14:paraId="633119AE" w14:textId="77777777" w:rsidR="0055014E" w:rsidRDefault="00515DAA">
      <w:pPr>
        <w:widowControl w:val="0"/>
        <w:autoSpaceDE w:val="0"/>
        <w:autoSpaceDN w:val="0"/>
        <w:adjustRightInd w:val="0"/>
        <w:spacing w:after="0" w:line="274" w:lineRule="exact"/>
        <w:ind w:left="13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Упаковочные материалы, применяемые в нашем производстве, не загрязняют окружающую среду, являются экологически дружественными и допускают рециклирование. Поэтому при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выбрасывании упаковочных материалов ими следует распорядиться соответствующим образом.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Обратитесь к Вашему дилеру или к компетентным местным властям, которые смогут указать </w:t>
      </w:r>
      <w:r>
        <w:rPr>
          <w:rFonts w:ascii="Times New Roman" w:hAnsi="Times New Roman" w:cs="Times New Roman"/>
          <w:sz w:val="24"/>
          <w:szCs w:val="24"/>
        </w:rPr>
        <w:t xml:space="preserve">Вам адреса местных предприятий, занимающихся рециклированием, или центров по сбору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отходов упаковки. Не выбрасывайте упаковочные материалы или детали упаковки в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окружающую среду. В детских руках упаковочные материалы могут привести к удушению, в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особенности, пластмассовые пакеты. </w:t>
      </w:r>
    </w:p>
    <w:p w14:paraId="6DB325DD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left="13" w:right="5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Даже когда Вы выбрасываете старое оборудование, делайте это соответствующим образом! </w:t>
      </w:r>
    </w:p>
    <w:p w14:paraId="0CC08095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left="13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Важно! Доставьте оборудование в местный уполномоченный центр по сбору выбрасываемого </w:t>
      </w:r>
    </w:p>
    <w:p w14:paraId="501179D1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left="13" w:right="3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электрооборудования. Это позволяет восстановить ощутимое количество ценных материалов. </w:t>
      </w:r>
    </w:p>
    <w:p w14:paraId="497B2EC7" w14:textId="77777777" w:rsidR="0055014E" w:rsidRDefault="0055014E">
      <w:pPr>
        <w:widowControl w:val="0"/>
        <w:autoSpaceDE w:val="0"/>
        <w:autoSpaceDN w:val="0"/>
        <w:adjustRightInd w:val="0"/>
        <w:spacing w:after="0" w:line="288" w:lineRule="exact"/>
        <w:ind w:left="13" w:right="378"/>
        <w:rPr>
          <w:rFonts w:ascii="Times New Roman" w:hAnsi="Times New Roman" w:cs="Times New Roman"/>
          <w:sz w:val="29"/>
          <w:szCs w:val="29"/>
        </w:rPr>
      </w:pPr>
    </w:p>
    <w:p w14:paraId="15BE58B2" w14:textId="77777777" w:rsidR="0055014E" w:rsidRDefault="00515DAA">
      <w:pPr>
        <w:widowControl w:val="0"/>
        <w:autoSpaceDE w:val="0"/>
        <w:autoSpaceDN w:val="0"/>
        <w:adjustRightInd w:val="0"/>
        <w:spacing w:after="0" w:line="310" w:lineRule="exact"/>
        <w:ind w:left="13" w:right="3387" w:firstLine="4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8"/>
          <w:szCs w:val="28"/>
        </w:rPr>
        <w:t xml:space="preserve">4. Безопасность. </w:t>
      </w:r>
    </w:p>
    <w:p w14:paraId="425D5452" w14:textId="77777777" w:rsidR="0055014E" w:rsidRDefault="00515DAA">
      <w:pPr>
        <w:widowControl w:val="0"/>
        <w:autoSpaceDE w:val="0"/>
        <w:autoSpaceDN w:val="0"/>
        <w:adjustRightInd w:val="0"/>
        <w:spacing w:after="0" w:line="274" w:lineRule="exact"/>
        <w:ind w:left="13" w:right="38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Внимательно прочтите следующие предупреждения: </w:t>
      </w:r>
    </w:p>
    <w:p w14:paraId="11789559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3" w:right="1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При использовании фризера необходимо запомнить нижеследующие фундаментальные правила: </w:t>
      </w:r>
    </w:p>
    <w:p w14:paraId="5A063CB7" w14:textId="77777777" w:rsidR="0055014E" w:rsidRDefault="00515DAA">
      <w:pPr>
        <w:widowControl w:val="0"/>
        <w:autoSpaceDE w:val="0"/>
        <w:autoSpaceDN w:val="0"/>
        <w:adjustRightInd w:val="0"/>
        <w:spacing w:after="0" w:line="324" w:lineRule="exact"/>
        <w:ind w:left="80" w:right="18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- Не прикасайтесь к фризеру руками, если они и/или ноги влажные/мокрые; </w:t>
      </w:r>
    </w:p>
    <w:p w14:paraId="3C5419F6" w14:textId="77777777" w:rsidR="0055014E" w:rsidRDefault="00515DAA">
      <w:pPr>
        <w:widowControl w:val="0"/>
        <w:autoSpaceDE w:val="0"/>
        <w:autoSpaceDN w:val="0"/>
        <w:adjustRightInd w:val="0"/>
        <w:spacing w:after="0" w:line="302" w:lineRule="exact"/>
        <w:ind w:left="80" w:right="37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- не используйте фризер, если Вы без обуви (босиком); </w:t>
      </w:r>
    </w:p>
    <w:p w14:paraId="0174D846" w14:textId="77777777" w:rsidR="0055014E" w:rsidRDefault="00515DAA">
      <w:pPr>
        <w:widowControl w:val="0"/>
        <w:autoSpaceDE w:val="0"/>
        <w:autoSpaceDN w:val="0"/>
        <w:adjustRightInd w:val="0"/>
        <w:spacing w:after="0" w:line="304" w:lineRule="exact"/>
        <w:ind w:left="80" w:right="24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- запрещается устанавливать фризер в душевой или ванной комнате; </w:t>
      </w:r>
    </w:p>
    <w:p w14:paraId="7A99AA1A" w14:textId="77777777" w:rsidR="0055014E" w:rsidRDefault="00515DAA">
      <w:pPr>
        <w:widowControl w:val="0"/>
        <w:autoSpaceDE w:val="0"/>
        <w:autoSpaceDN w:val="0"/>
        <w:adjustRightInd w:val="0"/>
        <w:spacing w:after="0" w:line="302" w:lineRule="exact"/>
        <w:ind w:left="80" w:right="33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- запрещено эксплуатировать фризер на открытом воздухе; </w:t>
      </w:r>
    </w:p>
    <w:p w14:paraId="741F9BE2" w14:textId="77777777" w:rsidR="0055014E" w:rsidRDefault="00515DAA">
      <w:pPr>
        <w:widowControl w:val="0"/>
        <w:autoSpaceDE w:val="0"/>
        <w:autoSpaceDN w:val="0"/>
        <w:adjustRightInd w:val="0"/>
        <w:spacing w:after="0" w:line="304" w:lineRule="exact"/>
        <w:ind w:left="80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- запрещено эксплуатировать фризер в атмосфере с повышенным содержанием серной </w:t>
      </w:r>
    </w:p>
    <w:p w14:paraId="7BAC1CD1" w14:textId="77777777" w:rsidR="0055014E" w:rsidRDefault="00515DAA">
      <w:pPr>
        <w:widowControl w:val="0"/>
        <w:autoSpaceDE w:val="0"/>
        <w:autoSpaceDN w:val="0"/>
        <w:adjustRightInd w:val="0"/>
        <w:spacing w:after="0" w:line="256" w:lineRule="exact"/>
        <w:ind w:left="440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кислоты, например, рядом с горячими источниками и в места с повышенным содержанием </w:t>
      </w:r>
    </w:p>
    <w:p w14:paraId="14DA778A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left="440" w:right="48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соли в воздухе, например, на берегу моря; </w:t>
      </w:r>
    </w:p>
    <w:p w14:paraId="1C28951E" w14:textId="77777777" w:rsidR="0055014E" w:rsidRDefault="00515DAA">
      <w:pPr>
        <w:widowControl w:val="0"/>
        <w:autoSpaceDE w:val="0"/>
        <w:autoSpaceDN w:val="0"/>
        <w:adjustRightInd w:val="0"/>
        <w:spacing w:after="0" w:line="324" w:lineRule="exact"/>
        <w:ind w:left="13" w:right="23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минимальная температура смеси при внесении в бункер 5°С. Максимальная температура </w:t>
      </w:r>
    </w:p>
    <w:p w14:paraId="5BED6B46" w14:textId="77777777" w:rsidR="0055014E" w:rsidRDefault="00515DAA">
      <w:pPr>
        <w:widowControl w:val="0"/>
        <w:autoSpaceDE w:val="0"/>
        <w:autoSpaceDN w:val="0"/>
        <w:adjustRightInd w:val="0"/>
        <w:spacing w:after="0" w:line="256" w:lineRule="exact"/>
        <w:ind w:left="440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6"/>
          <w:sz w:val="24"/>
          <w:szCs w:val="24"/>
        </w:rPr>
        <w:t xml:space="preserve">смеси при внесении в бункер 40°С. Рекомендуется использовать режим </w:t>
      </w:r>
    </w:p>
    <w:p w14:paraId="3E39524B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44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 xml:space="preserve">низкотемпературного хранения смеси в бункере для повышения эффективности </w:t>
      </w:r>
    </w:p>
    <w:p w14:paraId="3816D65F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left="440" w:right="62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производства мороженого; </w:t>
      </w:r>
    </w:p>
    <w:p w14:paraId="5F2ACD28" w14:textId="77777777" w:rsidR="0055014E" w:rsidRDefault="00515DAA">
      <w:pPr>
        <w:widowControl w:val="0"/>
        <w:autoSpaceDE w:val="0"/>
        <w:autoSpaceDN w:val="0"/>
        <w:adjustRightInd w:val="0"/>
        <w:spacing w:after="0" w:line="322" w:lineRule="exact"/>
        <w:ind w:left="13" w:right="25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- при отключении фризера из сети не тяните за шнур, аккуратно, не прилагая излишних </w:t>
      </w:r>
    </w:p>
    <w:p w14:paraId="080D5EC9" w14:textId="77777777" w:rsidR="0055014E" w:rsidRDefault="00515DAA">
      <w:pPr>
        <w:widowControl w:val="0"/>
        <w:autoSpaceDE w:val="0"/>
        <w:autoSpaceDN w:val="0"/>
        <w:adjustRightInd w:val="0"/>
        <w:spacing w:after="0" w:line="256" w:lineRule="exact"/>
        <w:ind w:left="80" w:right="5396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усилий, вытяните вилку из розетки; </w:t>
      </w:r>
    </w:p>
    <w:p w14:paraId="03FA040A" w14:textId="77777777" w:rsidR="0055014E" w:rsidRDefault="00515DAA">
      <w:pPr>
        <w:widowControl w:val="0"/>
        <w:autoSpaceDE w:val="0"/>
        <w:autoSpaceDN w:val="0"/>
        <w:adjustRightInd w:val="0"/>
        <w:spacing w:after="0" w:line="324" w:lineRule="exact"/>
        <w:ind w:left="13" w:right="25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- не позволяйте пользоваться фризером детям, недееспособным лицам, лицам, находящимся в </w:t>
      </w:r>
    </w:p>
    <w:p w14:paraId="29799DE5" w14:textId="77777777" w:rsidR="0055014E" w:rsidRDefault="00515DAA">
      <w:pPr>
        <w:widowControl w:val="0"/>
        <w:autoSpaceDE w:val="0"/>
        <w:autoSpaceDN w:val="0"/>
        <w:adjustRightInd w:val="0"/>
        <w:spacing w:after="0" w:line="256" w:lineRule="exact"/>
        <w:ind w:left="13" w:right="3706" w:firstLine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состоянии алкогольного и наркотического опьянения. </w:t>
      </w:r>
    </w:p>
    <w:p w14:paraId="39AB1EC0" w14:textId="77777777" w:rsidR="0055014E" w:rsidRDefault="0055014E">
      <w:pPr>
        <w:widowControl w:val="0"/>
        <w:autoSpaceDE w:val="0"/>
        <w:autoSpaceDN w:val="0"/>
        <w:adjustRightInd w:val="0"/>
        <w:spacing w:after="0" w:line="140" w:lineRule="exact"/>
        <w:ind w:left="13" w:right="3706" w:firstLine="427"/>
        <w:rPr>
          <w:rFonts w:ascii="Times New Roman" w:hAnsi="Times New Roman" w:cs="Times New Roman"/>
          <w:sz w:val="14"/>
          <w:szCs w:val="14"/>
        </w:rPr>
      </w:pPr>
    </w:p>
    <w:p w14:paraId="74C78D4E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3706" w:firstLine="427"/>
        <w:rPr>
          <w:rFonts w:ascii="Times New Roman" w:hAnsi="Times New Roman" w:cs="Times New Roman"/>
          <w:sz w:val="24"/>
          <w:szCs w:val="24"/>
        </w:rPr>
      </w:pPr>
    </w:p>
    <w:p w14:paraId="2684D635" w14:textId="77777777" w:rsidR="0055014E" w:rsidRDefault="00515DAA">
      <w:pPr>
        <w:widowControl w:val="0"/>
        <w:autoSpaceDE w:val="0"/>
        <w:autoSpaceDN w:val="0"/>
        <w:adjustRightInd w:val="0"/>
        <w:spacing w:after="0" w:line="220" w:lineRule="exact"/>
        <w:ind w:left="13" w:right="4511" w:firstLine="4979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4</w:t>
      </w:r>
    </w:p>
    <w:p w14:paraId="511A863F" w14:textId="77777777" w:rsidR="0055014E" w:rsidRDefault="0055014E">
      <w:pPr>
        <w:widowControl w:val="0"/>
        <w:autoSpaceDE w:val="0"/>
        <w:autoSpaceDN w:val="0"/>
        <w:adjustRightInd w:val="0"/>
        <w:spacing w:after="0" w:line="220" w:lineRule="exact"/>
        <w:ind w:left="13" w:right="4511" w:firstLine="4979"/>
        <w:rPr>
          <w:rFonts w:ascii="Times New Roman" w:hAnsi="Times New Roman" w:cs="Times New Roman"/>
          <w:spacing w:val="-1"/>
          <w:sz w:val="19"/>
          <w:szCs w:val="19"/>
        </w:rPr>
        <w:sectPr w:rsidR="0055014E">
          <w:pgSz w:w="11906" w:h="16838"/>
          <w:pgMar w:top="1640" w:right="820" w:bottom="140" w:left="980" w:header="720" w:footer="720" w:gutter="0"/>
          <w:cols w:space="720"/>
          <w:noEndnote/>
        </w:sectPr>
      </w:pPr>
    </w:p>
    <w:p w14:paraId="019CF44F" w14:textId="06B61DFD" w:rsidR="0055014E" w:rsidRDefault="00515DAA">
      <w:pPr>
        <w:widowControl w:val="0"/>
        <w:autoSpaceDE w:val="0"/>
        <w:autoSpaceDN w:val="0"/>
        <w:adjustRightInd w:val="0"/>
        <w:spacing w:after="0" w:line="356" w:lineRule="exact"/>
        <w:ind w:left="13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lastRenderedPageBreak/>
        <w:t xml:space="preserve"> Перед проведением любых операций по очистке и обслуживанию фризера, убедитесь в том, </w:t>
      </w:r>
    </w:p>
    <w:p w14:paraId="7D5530DE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3" w:right="5601"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что он отключен от основной сети. </w:t>
      </w:r>
    </w:p>
    <w:p w14:paraId="4840C15D" w14:textId="77777777" w:rsidR="0055014E" w:rsidRDefault="00515DAA">
      <w:pPr>
        <w:widowControl w:val="0"/>
        <w:autoSpaceDE w:val="0"/>
        <w:autoSpaceDN w:val="0"/>
        <w:adjustRightInd w:val="0"/>
        <w:spacing w:after="0" w:line="293" w:lineRule="exact"/>
        <w:ind w:left="13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 В случае если в процессе работы Вы заметили какие-либо функциональные неполадки, </w:t>
      </w:r>
    </w:p>
    <w:p w14:paraId="7746F6CE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296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немедленно произведите отключение фризера от основной электрической сети. Пожалуйста,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не предпринимайте попыток самостоятельно отремонтировать фризер. Пожалуйста,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немедленно звоните в вашу сервисную службу. </w:t>
      </w:r>
    </w:p>
    <w:p w14:paraId="78773DDC" w14:textId="77777777" w:rsidR="0055014E" w:rsidRDefault="00515DAA">
      <w:pPr>
        <w:widowControl w:val="0"/>
        <w:autoSpaceDE w:val="0"/>
        <w:autoSpaceDN w:val="0"/>
        <w:adjustRightInd w:val="0"/>
        <w:spacing w:after="0" w:line="293" w:lineRule="exact"/>
        <w:ind w:left="13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 В случае повреждения электрического кабеля обратитесь к сервисной организации для его </w:t>
      </w:r>
    </w:p>
    <w:p w14:paraId="118D1909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3" w:right="8101"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6"/>
          <w:sz w:val="24"/>
          <w:szCs w:val="24"/>
        </w:rPr>
        <w:t xml:space="preserve">замены. </w:t>
      </w:r>
    </w:p>
    <w:p w14:paraId="6D062856" w14:textId="77777777" w:rsidR="0055014E" w:rsidRDefault="00515DAA">
      <w:pPr>
        <w:widowControl w:val="0"/>
        <w:autoSpaceDE w:val="0"/>
        <w:autoSpaceDN w:val="0"/>
        <w:adjustRightInd w:val="0"/>
        <w:spacing w:after="0" w:line="293" w:lineRule="exact"/>
        <w:ind w:left="13" w:right="1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 Запрещено осуществлять хранение любых предметов в цилиндрах аппарата.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 Не оставляйте цилиндр фризера пустым в режимах заморозки и мойки.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 Запрещено эксплуатировать фризер с водой в бункере. </w:t>
      </w:r>
    </w:p>
    <w:p w14:paraId="204662AE" w14:textId="77777777" w:rsidR="0055014E" w:rsidRDefault="0055014E">
      <w:pPr>
        <w:widowControl w:val="0"/>
        <w:autoSpaceDE w:val="0"/>
        <w:autoSpaceDN w:val="0"/>
        <w:adjustRightInd w:val="0"/>
        <w:spacing w:after="0" w:line="275" w:lineRule="exact"/>
        <w:ind w:left="13" w:right="1760"/>
        <w:rPr>
          <w:rFonts w:ascii="Times New Roman" w:hAnsi="Times New Roman" w:cs="Times New Roman"/>
          <w:sz w:val="27"/>
          <w:szCs w:val="27"/>
        </w:rPr>
      </w:pPr>
    </w:p>
    <w:p w14:paraId="4744755E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3" w:right="12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Неправомочная модификация оборудования и использование запасных частей.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28576DEB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 xml:space="preserve">Любые самостоятельные изменения в конструкции оборудования или попытки его модификации </w:t>
      </w:r>
      <w:r>
        <w:rPr>
          <w:rFonts w:ascii="Times New Roman" w:hAnsi="Times New Roman" w:cs="Times New Roman"/>
          <w:sz w:val="24"/>
          <w:szCs w:val="24"/>
        </w:rPr>
        <w:t xml:space="preserve">запрещены и очень опасны. Для ремонта оборудования используйте только оригинальные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запасные части и принадлежности, рекомендованные изготовителем. Самостоятельные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изменения в конструкции оборудования и использование не оригинальных запасных частей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ведет к аннулированию гарантии. </w:t>
      </w:r>
    </w:p>
    <w:p w14:paraId="3D2090E3" w14:textId="77777777" w:rsidR="0055014E" w:rsidRDefault="0055014E">
      <w:pPr>
        <w:widowControl w:val="0"/>
        <w:autoSpaceDE w:val="0"/>
        <w:autoSpaceDN w:val="0"/>
        <w:adjustRightInd w:val="0"/>
        <w:spacing w:after="0" w:line="276" w:lineRule="exact"/>
        <w:ind w:left="13" w:right="26"/>
        <w:rPr>
          <w:rFonts w:ascii="Times New Roman" w:hAnsi="Times New Roman" w:cs="Times New Roman"/>
          <w:sz w:val="28"/>
          <w:szCs w:val="28"/>
        </w:rPr>
      </w:pPr>
    </w:p>
    <w:p w14:paraId="25631701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left="13" w:right="3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Неправильные методы эксплуатации оборудования.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6576403A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left="13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Эксплуатационная надежность оборудования гарантируется только при его правильном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использовании. Предельные значения эксплуатационных параметров оборудования не могут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быть превышены в любом случае. </w:t>
      </w:r>
    </w:p>
    <w:p w14:paraId="048ADA20" w14:textId="77777777" w:rsidR="0055014E" w:rsidRDefault="0055014E">
      <w:pPr>
        <w:widowControl w:val="0"/>
        <w:autoSpaceDE w:val="0"/>
        <w:autoSpaceDN w:val="0"/>
        <w:adjustRightInd w:val="0"/>
        <w:spacing w:after="0" w:line="288" w:lineRule="exact"/>
        <w:ind w:left="13" w:right="24"/>
        <w:rPr>
          <w:rFonts w:ascii="Times New Roman" w:hAnsi="Times New Roman" w:cs="Times New Roman"/>
          <w:sz w:val="29"/>
          <w:szCs w:val="29"/>
        </w:rPr>
      </w:pPr>
    </w:p>
    <w:p w14:paraId="5DDEA410" w14:textId="77777777" w:rsidR="0055014E" w:rsidRDefault="00515DAA">
      <w:pPr>
        <w:widowControl w:val="0"/>
        <w:autoSpaceDE w:val="0"/>
        <w:autoSpaceDN w:val="0"/>
        <w:adjustRightInd w:val="0"/>
        <w:spacing w:after="0" w:line="310" w:lineRule="exact"/>
        <w:ind w:left="13" w:right="2699" w:firstLine="29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5. Транспортировка и упаковка. </w:t>
      </w:r>
    </w:p>
    <w:p w14:paraId="4148DA9F" w14:textId="77777777" w:rsidR="0055014E" w:rsidRDefault="00515DAA">
      <w:pPr>
        <w:widowControl w:val="0"/>
        <w:autoSpaceDE w:val="0"/>
        <w:autoSpaceDN w:val="0"/>
        <w:adjustRightInd w:val="0"/>
        <w:spacing w:after="0" w:line="274" w:lineRule="exact"/>
        <w:ind w:left="13" w:right="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Разрешается перевозить машину исключительно в заводской упаковке на крытом грузовом транспорте или в контейнере. Заводская упаковка машины включает в себя картонный или деревянный ящик, закрывающий корпус машины. Транспортировка машины разрешена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только в вертикальном положении. Категорически запрещено перевозить машину в положении «на боку». Возможные неисправности холодильного агрегата, связанные с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нарушением условий транспортировки машины, не покрываются гарантийными обязательствами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завода-изготовителя. </w:t>
      </w:r>
    </w:p>
    <w:p w14:paraId="22F7D351" w14:textId="77777777" w:rsidR="0055014E" w:rsidRDefault="0055014E">
      <w:pPr>
        <w:widowControl w:val="0"/>
        <w:autoSpaceDE w:val="0"/>
        <w:autoSpaceDN w:val="0"/>
        <w:adjustRightInd w:val="0"/>
        <w:spacing w:after="0" w:line="276" w:lineRule="exact"/>
        <w:ind w:left="13" w:right="29"/>
        <w:rPr>
          <w:rFonts w:ascii="Times New Roman" w:hAnsi="Times New Roman" w:cs="Times New Roman"/>
          <w:sz w:val="28"/>
          <w:szCs w:val="28"/>
        </w:rPr>
      </w:pPr>
    </w:p>
    <w:p w14:paraId="18727DD4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3" w:right="49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Перемещение машины к месту установки.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7B51F8B7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3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Перемещение машины к месту установки должно осуществляться исключительно в упакованном </w:t>
      </w:r>
      <w:r>
        <w:rPr>
          <w:rFonts w:ascii="Times New Roman" w:hAnsi="Times New Roman" w:cs="Times New Roman"/>
          <w:sz w:val="24"/>
          <w:szCs w:val="24"/>
        </w:rPr>
        <w:t xml:space="preserve">виде. Перемещение машины должно осуществляться исключительно в вертикальном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положении. </w:t>
      </w:r>
    </w:p>
    <w:p w14:paraId="12BF885B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3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Категорически запрещено включать аппарат в течение первых 4 часов после его установки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и подключения. Это может привести к повреждению холодильной машины. </w:t>
      </w:r>
    </w:p>
    <w:p w14:paraId="58DED8E8" w14:textId="77777777" w:rsidR="0055014E" w:rsidRDefault="0055014E">
      <w:pPr>
        <w:widowControl w:val="0"/>
        <w:autoSpaceDE w:val="0"/>
        <w:autoSpaceDN w:val="0"/>
        <w:adjustRightInd w:val="0"/>
        <w:spacing w:after="0" w:line="275" w:lineRule="exact"/>
        <w:ind w:left="13" w:right="27"/>
        <w:rPr>
          <w:rFonts w:ascii="Times New Roman" w:hAnsi="Times New Roman" w:cs="Times New Roman"/>
          <w:sz w:val="28"/>
          <w:szCs w:val="28"/>
        </w:rPr>
      </w:pPr>
    </w:p>
    <w:p w14:paraId="783431EA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3" w:right="71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  <w:u w:val="single"/>
        </w:rPr>
        <w:t>Хранение машины.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</w:p>
    <w:p w14:paraId="056BE4F5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 xml:space="preserve">Допускается длительное хранение новой машины в закрытом складском помещении, </w:t>
      </w:r>
      <w:r>
        <w:rPr>
          <w:rFonts w:ascii="Times New Roman" w:hAnsi="Times New Roman" w:cs="Times New Roman"/>
          <w:sz w:val="24"/>
          <w:szCs w:val="24"/>
        </w:rPr>
        <w:t xml:space="preserve">предотвращающим прямое попадание на части и корпус машины влаги, корродирующих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веществ, абразивных материалов. Допустимая температура хранения 0 - +30 Градусов Цельсия.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Место хранения должно быть защищено от вибрации. При хранении машина должна </w:t>
      </w:r>
      <w:r>
        <w:rPr>
          <w:rFonts w:ascii="Times New Roman" w:hAnsi="Times New Roman" w:cs="Times New Roman"/>
          <w:sz w:val="24"/>
          <w:szCs w:val="24"/>
        </w:rPr>
        <w:t xml:space="preserve">осматриваться не реже 1 раза в течение 3 месяцев на предмет отсутствия влияния вредных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факторов. </w:t>
      </w:r>
    </w:p>
    <w:p w14:paraId="173B43BA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В случае если Вы собираетесь законсервировать машину на продолжительный период времени </w:t>
      </w:r>
      <w:r>
        <w:rPr>
          <w:rFonts w:ascii="Times New Roman" w:hAnsi="Times New Roman" w:cs="Times New Roman"/>
          <w:sz w:val="24"/>
          <w:szCs w:val="24"/>
        </w:rPr>
        <w:t xml:space="preserve">(например, на зимний период), Вы обязаны полностью очистить машину от остатков пищи, произвести дезинфекцию всех емкостей и трубопроводов машины и вызвать представителя </w:t>
      </w:r>
    </w:p>
    <w:p w14:paraId="57A1FD4D" w14:textId="77777777" w:rsidR="0055014E" w:rsidRDefault="0055014E">
      <w:pPr>
        <w:widowControl w:val="0"/>
        <w:autoSpaceDE w:val="0"/>
        <w:autoSpaceDN w:val="0"/>
        <w:adjustRightInd w:val="0"/>
        <w:spacing w:after="0" w:line="257" w:lineRule="exact"/>
        <w:ind w:left="13" w:right="26"/>
        <w:rPr>
          <w:rFonts w:ascii="Times New Roman" w:hAnsi="Times New Roman" w:cs="Times New Roman"/>
          <w:sz w:val="26"/>
          <w:szCs w:val="26"/>
        </w:rPr>
      </w:pPr>
    </w:p>
    <w:p w14:paraId="7C7F5ECB" w14:textId="77777777" w:rsidR="0055014E" w:rsidRDefault="00515DAA">
      <w:pPr>
        <w:widowControl w:val="0"/>
        <w:autoSpaceDE w:val="0"/>
        <w:autoSpaceDN w:val="0"/>
        <w:adjustRightInd w:val="0"/>
        <w:spacing w:after="0" w:line="220" w:lineRule="exact"/>
        <w:ind w:left="13" w:right="4511" w:firstLine="4979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5</w:t>
      </w:r>
    </w:p>
    <w:p w14:paraId="3D647A32" w14:textId="77777777" w:rsidR="0055014E" w:rsidRDefault="0055014E">
      <w:pPr>
        <w:widowControl w:val="0"/>
        <w:autoSpaceDE w:val="0"/>
        <w:autoSpaceDN w:val="0"/>
        <w:adjustRightInd w:val="0"/>
        <w:spacing w:after="0" w:line="220" w:lineRule="exact"/>
        <w:ind w:left="13" w:right="4511" w:firstLine="4979"/>
        <w:rPr>
          <w:rFonts w:ascii="Times New Roman" w:hAnsi="Times New Roman" w:cs="Times New Roman"/>
          <w:spacing w:val="-1"/>
          <w:sz w:val="19"/>
          <w:szCs w:val="19"/>
        </w:rPr>
        <w:sectPr w:rsidR="0055014E">
          <w:pgSz w:w="11906" w:h="16838"/>
          <w:pgMar w:top="1640" w:right="820" w:bottom="140" w:left="980" w:header="720" w:footer="720" w:gutter="0"/>
          <w:cols w:space="720"/>
          <w:noEndnote/>
        </w:sectPr>
      </w:pPr>
    </w:p>
    <w:p w14:paraId="52B0B218" w14:textId="13A925CA" w:rsidR="0055014E" w:rsidRDefault="00515DAA">
      <w:pPr>
        <w:widowControl w:val="0"/>
        <w:autoSpaceDE w:val="0"/>
        <w:autoSpaceDN w:val="0"/>
        <w:adjustRightInd w:val="0"/>
        <w:spacing w:after="0" w:line="319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lastRenderedPageBreak/>
        <w:t xml:space="preserve">сервисной организации для проведения работ, связанных с консервацией машины (данная услуга </w:t>
      </w:r>
    </w:p>
    <w:p w14:paraId="5FAD2C11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3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3"/>
          <w:sz w:val="24"/>
          <w:szCs w:val="24"/>
        </w:rPr>
        <w:t xml:space="preserve">оплачивается дополнительно). Хранение машины, бывшей в эксплуатации, без ее </w:t>
      </w:r>
      <w:r>
        <w:rPr>
          <w:rFonts w:ascii="Times New Roman" w:hAnsi="Times New Roman" w:cs="Times New Roman"/>
          <w:sz w:val="24"/>
          <w:szCs w:val="24"/>
        </w:rPr>
        <w:t xml:space="preserve">предварительной очистки и консервации может привести (особенно в зимний период при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отрицательных температурах) к серьезным повреждениям машины, все последствия, связанные с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этим, лежат на вашей организации. </w:t>
      </w:r>
    </w:p>
    <w:p w14:paraId="118070DB" w14:textId="77777777" w:rsidR="0055014E" w:rsidRDefault="0055014E">
      <w:pPr>
        <w:widowControl w:val="0"/>
        <w:autoSpaceDE w:val="0"/>
        <w:autoSpaceDN w:val="0"/>
        <w:adjustRightInd w:val="0"/>
        <w:spacing w:after="0" w:line="288" w:lineRule="exact"/>
        <w:ind w:left="13" w:right="25"/>
        <w:rPr>
          <w:rFonts w:ascii="Times New Roman" w:hAnsi="Times New Roman" w:cs="Times New Roman"/>
          <w:sz w:val="29"/>
          <w:szCs w:val="29"/>
        </w:rPr>
      </w:pPr>
    </w:p>
    <w:p w14:paraId="07762B86" w14:textId="77777777" w:rsidR="0055014E" w:rsidRDefault="00515DAA">
      <w:pPr>
        <w:widowControl w:val="0"/>
        <w:autoSpaceDE w:val="0"/>
        <w:autoSpaceDN w:val="0"/>
        <w:adjustRightInd w:val="0"/>
        <w:spacing w:after="0" w:line="310" w:lineRule="exact"/>
        <w:ind w:left="13" w:right="2707" w:firstLine="29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6. Технические характеристики. </w:t>
      </w:r>
    </w:p>
    <w:p w14:paraId="5B705C5D" w14:textId="5B1B76AC" w:rsidR="0055014E" w:rsidRDefault="0055014E">
      <w:pPr>
        <w:widowControl w:val="0"/>
        <w:autoSpaceDE w:val="0"/>
        <w:autoSpaceDN w:val="0"/>
        <w:adjustRightInd w:val="0"/>
        <w:spacing w:after="0" w:line="274" w:lineRule="exact"/>
        <w:ind w:left="13" w:right="7100"/>
        <w:rPr>
          <w:rFonts w:ascii="Times New Roman" w:hAnsi="Times New Roman" w:cs="Times New Roman"/>
          <w:spacing w:val="-11"/>
          <w:sz w:val="24"/>
          <w:szCs w:val="24"/>
        </w:rPr>
      </w:pPr>
    </w:p>
    <w:p w14:paraId="00944DD5" w14:textId="77777777" w:rsidR="0055014E" w:rsidRDefault="0055014E">
      <w:pPr>
        <w:widowControl w:val="0"/>
        <w:autoSpaceDE w:val="0"/>
        <w:autoSpaceDN w:val="0"/>
        <w:adjustRightInd w:val="0"/>
        <w:spacing w:after="0" w:line="123" w:lineRule="exact"/>
        <w:ind w:left="13" w:right="7100"/>
        <w:rPr>
          <w:rFonts w:ascii="Times New Roman" w:hAnsi="Times New Roman" w:cs="Times New Roman"/>
          <w:sz w:val="12"/>
          <w:szCs w:val="12"/>
        </w:rPr>
      </w:pPr>
    </w:p>
    <w:p w14:paraId="547A8306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7100"/>
        <w:rPr>
          <w:rFonts w:ascii="Times New Roman" w:hAnsi="Times New Roman" w:cs="Times New Roman"/>
          <w:sz w:val="24"/>
          <w:szCs w:val="24"/>
        </w:rPr>
      </w:pPr>
    </w:p>
    <w:p w14:paraId="7B01622E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7100"/>
        <w:rPr>
          <w:rFonts w:ascii="Times New Roman" w:hAnsi="Times New Roman" w:cs="Times New Roman"/>
          <w:sz w:val="24"/>
          <w:szCs w:val="24"/>
        </w:rPr>
      </w:pPr>
    </w:p>
    <w:p w14:paraId="7F2084AE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7100"/>
        <w:rPr>
          <w:rFonts w:ascii="Times New Roman" w:hAnsi="Times New Roman" w:cs="Times New Roman"/>
          <w:sz w:val="24"/>
          <w:szCs w:val="24"/>
        </w:rPr>
      </w:pPr>
    </w:p>
    <w:p w14:paraId="1D8EFEB9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7100"/>
        <w:rPr>
          <w:rFonts w:ascii="Times New Roman" w:hAnsi="Times New Roman" w:cs="Times New Roman"/>
          <w:sz w:val="24"/>
          <w:szCs w:val="24"/>
        </w:rPr>
      </w:pPr>
    </w:p>
    <w:p w14:paraId="11CECE42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7100"/>
        <w:rPr>
          <w:rFonts w:ascii="Times New Roman" w:hAnsi="Times New Roman" w:cs="Times New Roman"/>
          <w:sz w:val="24"/>
          <w:szCs w:val="24"/>
        </w:rPr>
      </w:pPr>
    </w:p>
    <w:p w14:paraId="45CB85A7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7100"/>
        <w:rPr>
          <w:rFonts w:ascii="Times New Roman" w:hAnsi="Times New Roman" w:cs="Times New Roman"/>
          <w:sz w:val="24"/>
          <w:szCs w:val="24"/>
        </w:rPr>
      </w:pPr>
    </w:p>
    <w:p w14:paraId="2BD3430B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7100"/>
        <w:rPr>
          <w:rFonts w:ascii="Times New Roman" w:hAnsi="Times New Roman" w:cs="Times New Roman"/>
          <w:sz w:val="24"/>
          <w:szCs w:val="24"/>
        </w:rPr>
      </w:pPr>
    </w:p>
    <w:p w14:paraId="62BFBBA2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7100"/>
        <w:rPr>
          <w:rFonts w:ascii="Times New Roman" w:hAnsi="Times New Roman" w:cs="Times New Roman"/>
          <w:sz w:val="24"/>
          <w:szCs w:val="24"/>
        </w:rPr>
      </w:pPr>
    </w:p>
    <w:p w14:paraId="708E305B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7100"/>
        <w:rPr>
          <w:rFonts w:ascii="Times New Roman" w:hAnsi="Times New Roman" w:cs="Times New Roman"/>
          <w:sz w:val="24"/>
          <w:szCs w:val="24"/>
        </w:rPr>
      </w:pPr>
    </w:p>
    <w:p w14:paraId="19E21297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7100"/>
        <w:rPr>
          <w:rFonts w:ascii="Times New Roman" w:hAnsi="Times New Roman" w:cs="Times New Roman"/>
          <w:sz w:val="24"/>
          <w:szCs w:val="24"/>
        </w:rPr>
      </w:pPr>
    </w:p>
    <w:p w14:paraId="10EFE454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7100"/>
        <w:rPr>
          <w:rFonts w:ascii="Times New Roman" w:hAnsi="Times New Roman" w:cs="Times New Roman"/>
          <w:sz w:val="24"/>
          <w:szCs w:val="24"/>
        </w:rPr>
      </w:pPr>
    </w:p>
    <w:p w14:paraId="5E172A34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7100"/>
        <w:rPr>
          <w:rFonts w:ascii="Times New Roman" w:hAnsi="Times New Roman" w:cs="Times New Roman"/>
          <w:sz w:val="24"/>
          <w:szCs w:val="24"/>
        </w:rPr>
      </w:pPr>
    </w:p>
    <w:p w14:paraId="39BAF5DE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7100"/>
        <w:rPr>
          <w:rFonts w:ascii="Times New Roman" w:hAnsi="Times New Roman" w:cs="Times New Roman"/>
          <w:sz w:val="24"/>
          <w:szCs w:val="24"/>
        </w:rPr>
      </w:pPr>
    </w:p>
    <w:p w14:paraId="54770B7B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7100"/>
        <w:rPr>
          <w:rFonts w:ascii="Times New Roman" w:hAnsi="Times New Roman" w:cs="Times New Roman"/>
          <w:sz w:val="24"/>
          <w:szCs w:val="24"/>
        </w:rPr>
      </w:pPr>
    </w:p>
    <w:p w14:paraId="7600529C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7100"/>
        <w:rPr>
          <w:rFonts w:ascii="Times New Roman" w:hAnsi="Times New Roman" w:cs="Times New Roman"/>
          <w:sz w:val="24"/>
          <w:szCs w:val="24"/>
        </w:rPr>
      </w:pPr>
    </w:p>
    <w:p w14:paraId="056E1E37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7100"/>
        <w:rPr>
          <w:rFonts w:ascii="Times New Roman" w:hAnsi="Times New Roman" w:cs="Times New Roman"/>
          <w:sz w:val="24"/>
          <w:szCs w:val="24"/>
        </w:rPr>
      </w:pPr>
    </w:p>
    <w:p w14:paraId="6C89DB0D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7100"/>
        <w:rPr>
          <w:rFonts w:ascii="Times New Roman" w:hAnsi="Times New Roman" w:cs="Times New Roman"/>
          <w:sz w:val="24"/>
          <w:szCs w:val="24"/>
        </w:rPr>
      </w:pPr>
    </w:p>
    <w:p w14:paraId="7FA56EF7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7100"/>
        <w:rPr>
          <w:rFonts w:ascii="Times New Roman" w:hAnsi="Times New Roman" w:cs="Times New Roman"/>
          <w:sz w:val="24"/>
          <w:szCs w:val="24"/>
        </w:rPr>
      </w:pPr>
    </w:p>
    <w:p w14:paraId="089EF3A4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7100"/>
        <w:rPr>
          <w:rFonts w:ascii="Times New Roman" w:hAnsi="Times New Roman" w:cs="Times New Roman"/>
          <w:sz w:val="24"/>
          <w:szCs w:val="24"/>
        </w:rPr>
      </w:pPr>
    </w:p>
    <w:p w14:paraId="54F5A26F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7100"/>
        <w:rPr>
          <w:rFonts w:ascii="Times New Roman" w:hAnsi="Times New Roman" w:cs="Times New Roman"/>
          <w:sz w:val="24"/>
          <w:szCs w:val="24"/>
        </w:rPr>
      </w:pPr>
    </w:p>
    <w:p w14:paraId="6E655D94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7100"/>
        <w:rPr>
          <w:rFonts w:ascii="Times New Roman" w:hAnsi="Times New Roman" w:cs="Times New Roman"/>
          <w:sz w:val="24"/>
          <w:szCs w:val="24"/>
        </w:rPr>
      </w:pPr>
    </w:p>
    <w:p w14:paraId="41C3EE20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7100"/>
        <w:rPr>
          <w:rFonts w:ascii="Times New Roman" w:hAnsi="Times New Roman" w:cs="Times New Roman"/>
          <w:sz w:val="24"/>
          <w:szCs w:val="24"/>
        </w:rPr>
      </w:pPr>
    </w:p>
    <w:p w14:paraId="1493291B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7100"/>
        <w:rPr>
          <w:rFonts w:ascii="Times New Roman" w:hAnsi="Times New Roman" w:cs="Times New Roman"/>
          <w:sz w:val="24"/>
          <w:szCs w:val="24"/>
        </w:rPr>
      </w:pPr>
    </w:p>
    <w:p w14:paraId="6C9C9E5D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7100"/>
        <w:rPr>
          <w:rFonts w:ascii="Times New Roman" w:hAnsi="Times New Roman" w:cs="Times New Roman"/>
          <w:sz w:val="24"/>
          <w:szCs w:val="24"/>
        </w:rPr>
      </w:pPr>
    </w:p>
    <w:p w14:paraId="4F744068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7100"/>
        <w:rPr>
          <w:rFonts w:ascii="Times New Roman" w:hAnsi="Times New Roman" w:cs="Times New Roman"/>
          <w:sz w:val="24"/>
          <w:szCs w:val="24"/>
        </w:rPr>
      </w:pPr>
    </w:p>
    <w:p w14:paraId="39D7C1E7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7100"/>
        <w:rPr>
          <w:rFonts w:ascii="Times New Roman" w:hAnsi="Times New Roman" w:cs="Times New Roman"/>
          <w:sz w:val="24"/>
          <w:szCs w:val="24"/>
        </w:rPr>
      </w:pPr>
    </w:p>
    <w:p w14:paraId="253698E1" w14:textId="77777777" w:rsidR="0055014E" w:rsidRDefault="00515DAA">
      <w:pPr>
        <w:widowControl w:val="0"/>
        <w:tabs>
          <w:tab w:val="left" w:pos="1260"/>
          <w:tab w:val="left" w:pos="2963"/>
          <w:tab w:val="left" w:pos="4225"/>
          <w:tab w:val="left" w:pos="5811"/>
          <w:tab w:val="left" w:pos="7779"/>
          <w:tab w:val="left" w:pos="9362"/>
        </w:tabs>
        <w:autoSpaceDE w:val="0"/>
        <w:autoSpaceDN w:val="0"/>
        <w:adjustRightInd w:val="0"/>
        <w:spacing w:after="0" w:line="265" w:lineRule="exact"/>
        <w:ind w:left="111" w:right="315"/>
        <w:rPr>
          <w:rFonts w:ascii="Times New Roman" w:hAnsi="Times New Roman" w:cs="Times New Roman"/>
          <w:spacing w:val="-26"/>
          <w:sz w:val="24"/>
          <w:szCs w:val="24"/>
        </w:rPr>
      </w:pPr>
      <w:r>
        <w:rPr>
          <w:rFonts w:ascii="Times New Roman" w:hAnsi="Times New Roman" w:cs="Times New Roman"/>
          <w:spacing w:val="-20"/>
          <w:sz w:val="24"/>
          <w:szCs w:val="24"/>
        </w:rPr>
        <w:t xml:space="preserve">Модель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Количество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Объем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Мощность,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Напряжение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Объем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Вес </w:t>
      </w:r>
    </w:p>
    <w:p w14:paraId="3A93C109" w14:textId="77777777" w:rsidR="0055014E" w:rsidRDefault="00515DAA">
      <w:pPr>
        <w:widowControl w:val="0"/>
        <w:tabs>
          <w:tab w:val="left" w:pos="4693"/>
          <w:tab w:val="left" w:pos="6037"/>
          <w:tab w:val="left" w:pos="7693"/>
          <w:tab w:val="left" w:pos="9154"/>
        </w:tabs>
        <w:autoSpaceDE w:val="0"/>
        <w:autoSpaceDN w:val="0"/>
        <w:adjustRightInd w:val="0"/>
        <w:spacing w:after="0" w:line="276" w:lineRule="exact"/>
        <w:ind w:left="169" w:right="128" w:firstLine="11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цилиндров цилиндра,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Вт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питания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танка, л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брутто, </w:t>
      </w:r>
    </w:p>
    <w:p w14:paraId="5161532E" w14:textId="77777777" w:rsidR="0055014E" w:rsidRDefault="00515DAA">
      <w:pPr>
        <w:widowControl w:val="0"/>
        <w:tabs>
          <w:tab w:val="left" w:pos="9424"/>
        </w:tabs>
        <w:autoSpaceDE w:val="0"/>
        <w:autoSpaceDN w:val="0"/>
        <w:adjustRightInd w:val="0"/>
        <w:spacing w:after="0" w:line="275" w:lineRule="exact"/>
        <w:ind w:left="169" w:right="372" w:firstLine="30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9"/>
          <w:sz w:val="24"/>
          <w:szCs w:val="24"/>
        </w:rPr>
        <w:t xml:space="preserve">кг </w:t>
      </w:r>
    </w:p>
    <w:p w14:paraId="1DC0EE8B" w14:textId="77777777" w:rsidR="0055014E" w:rsidRDefault="00515DAA">
      <w:pPr>
        <w:widowControl w:val="0"/>
        <w:tabs>
          <w:tab w:val="left" w:pos="1839"/>
          <w:tab w:val="left" w:pos="3169"/>
          <w:tab w:val="left" w:pos="4683"/>
          <w:tab w:val="left" w:pos="6071"/>
          <w:tab w:val="left" w:pos="7986"/>
          <w:tab w:val="left" w:pos="9427"/>
        </w:tabs>
        <w:autoSpaceDE w:val="0"/>
        <w:autoSpaceDN w:val="0"/>
        <w:adjustRightInd w:val="0"/>
        <w:spacing w:after="0" w:line="288" w:lineRule="exact"/>
        <w:ind w:left="169" w:right="3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SSI105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1,5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1,0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220/1/50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4,5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48 </w:t>
      </w:r>
    </w:p>
    <w:p w14:paraId="0D8C1461" w14:textId="77777777" w:rsidR="0055014E" w:rsidRDefault="0055014E">
      <w:pPr>
        <w:widowControl w:val="0"/>
        <w:tabs>
          <w:tab w:val="left" w:pos="1839"/>
          <w:tab w:val="left" w:pos="3169"/>
          <w:tab w:val="left" w:pos="4683"/>
          <w:tab w:val="left" w:pos="6071"/>
          <w:tab w:val="left" w:pos="7986"/>
          <w:tab w:val="left" w:pos="9427"/>
        </w:tabs>
        <w:autoSpaceDE w:val="0"/>
        <w:autoSpaceDN w:val="0"/>
        <w:adjustRightInd w:val="0"/>
        <w:spacing w:after="0" w:line="103" w:lineRule="exact"/>
        <w:ind w:left="169" w:right="376"/>
        <w:rPr>
          <w:rFonts w:ascii="Times New Roman" w:hAnsi="Times New Roman" w:cs="Times New Roman"/>
          <w:sz w:val="10"/>
          <w:szCs w:val="10"/>
        </w:rPr>
      </w:pPr>
    </w:p>
    <w:p w14:paraId="51F68476" w14:textId="77777777" w:rsidR="0055014E" w:rsidRDefault="0055014E">
      <w:pPr>
        <w:widowControl w:val="0"/>
        <w:tabs>
          <w:tab w:val="left" w:pos="1839"/>
          <w:tab w:val="left" w:pos="3169"/>
          <w:tab w:val="left" w:pos="4683"/>
          <w:tab w:val="left" w:pos="6071"/>
          <w:tab w:val="left" w:pos="7986"/>
          <w:tab w:val="left" w:pos="9427"/>
        </w:tabs>
        <w:autoSpaceDE w:val="0"/>
        <w:autoSpaceDN w:val="0"/>
        <w:adjustRightInd w:val="0"/>
        <w:spacing w:after="0" w:line="240" w:lineRule="exact"/>
        <w:ind w:left="169" w:right="376"/>
        <w:rPr>
          <w:rFonts w:ascii="Times New Roman" w:hAnsi="Times New Roman" w:cs="Times New Roman"/>
          <w:sz w:val="24"/>
          <w:szCs w:val="24"/>
        </w:rPr>
      </w:pPr>
    </w:p>
    <w:p w14:paraId="794477AF" w14:textId="77777777" w:rsidR="0055014E" w:rsidRDefault="00515DAA">
      <w:pPr>
        <w:widowControl w:val="0"/>
        <w:autoSpaceDE w:val="0"/>
        <w:autoSpaceDN w:val="0"/>
        <w:adjustRightInd w:val="0"/>
        <w:spacing w:after="0" w:line="310" w:lineRule="exact"/>
        <w:ind w:left="169" w:right="3722" w:firstLine="3955"/>
        <w:rPr>
          <w:rFonts w:ascii="Times New Roman" w:hAnsi="Times New Roman" w:cs="Times New Roman"/>
          <w:spacing w:val="-13"/>
          <w:sz w:val="28"/>
          <w:szCs w:val="28"/>
        </w:rPr>
      </w:pPr>
      <w:r>
        <w:rPr>
          <w:rFonts w:ascii="Times New Roman" w:hAnsi="Times New Roman" w:cs="Times New Roman"/>
          <w:spacing w:val="-13"/>
          <w:sz w:val="28"/>
          <w:szCs w:val="28"/>
        </w:rPr>
        <w:t xml:space="preserve">7. Распаковка. </w:t>
      </w:r>
    </w:p>
    <w:p w14:paraId="52B06617" w14:textId="77777777" w:rsidR="0055014E" w:rsidRDefault="00515DAA">
      <w:pPr>
        <w:widowControl w:val="0"/>
        <w:autoSpaceDE w:val="0"/>
        <w:autoSpaceDN w:val="0"/>
        <w:adjustRightInd w:val="0"/>
        <w:spacing w:after="0" w:line="274" w:lineRule="exact"/>
        <w:ind w:left="13" w:right="51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Осторожно вытащите фризер из упаковки. </w:t>
      </w:r>
    </w:p>
    <w:p w14:paraId="54496163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left="13" w:right="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ВНИМАНИЕ! После удаления упаковки тщательно проверьте внешний вид фризера. В случае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обнаружения механических повреждений не пытайтесь производить дальнейшее подключение,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немедленно свяжитесь с торговой организацией для консультации или обмена. </w:t>
      </w:r>
    </w:p>
    <w:p w14:paraId="1E29F56C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Упаковочные материалы, такие как картон, пленка следует хранить в месте, не доступном для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детей. </w:t>
      </w:r>
    </w:p>
    <w:p w14:paraId="4AB8FDA3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left="13" w:right="38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В танке машины Вы найдете комплект запасных частей. </w:t>
      </w:r>
    </w:p>
    <w:p w14:paraId="35E7220B" w14:textId="77777777" w:rsidR="0055014E" w:rsidRDefault="0055014E">
      <w:pPr>
        <w:widowControl w:val="0"/>
        <w:autoSpaceDE w:val="0"/>
        <w:autoSpaceDN w:val="0"/>
        <w:adjustRightInd w:val="0"/>
        <w:spacing w:after="0" w:line="288" w:lineRule="exact"/>
        <w:ind w:left="13" w:right="3882"/>
        <w:rPr>
          <w:rFonts w:ascii="Times New Roman" w:hAnsi="Times New Roman" w:cs="Times New Roman"/>
          <w:sz w:val="29"/>
          <w:szCs w:val="29"/>
        </w:rPr>
      </w:pPr>
    </w:p>
    <w:p w14:paraId="7F11D2F0" w14:textId="77777777" w:rsidR="0055014E" w:rsidRDefault="00515DAA">
      <w:pPr>
        <w:widowControl w:val="0"/>
        <w:autoSpaceDE w:val="0"/>
        <w:autoSpaceDN w:val="0"/>
        <w:adjustRightInd w:val="0"/>
        <w:spacing w:after="0" w:line="310" w:lineRule="exact"/>
        <w:ind w:left="13" w:right="2431" w:firstLine="26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 xml:space="preserve">8. Установка, подключение и сборка. </w:t>
      </w:r>
    </w:p>
    <w:p w14:paraId="69D6444F" w14:textId="77777777" w:rsidR="0055014E" w:rsidRDefault="00515DAA">
      <w:pPr>
        <w:widowControl w:val="0"/>
        <w:autoSpaceDE w:val="0"/>
        <w:autoSpaceDN w:val="0"/>
        <w:adjustRightInd w:val="0"/>
        <w:spacing w:after="0" w:line="274" w:lineRule="exact"/>
        <w:ind w:left="13" w:right="628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Рекомендации по установке.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5C07861B" w14:textId="77777777" w:rsidR="0055014E" w:rsidRDefault="00515DAA">
      <w:pPr>
        <w:widowControl w:val="0"/>
        <w:autoSpaceDE w:val="0"/>
        <w:autoSpaceDN w:val="0"/>
        <w:adjustRightInd w:val="0"/>
        <w:spacing w:after="0" w:line="293" w:lineRule="exact"/>
        <w:ind w:left="13" w:right="23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 Оборудование должно быть размещено на ровной твердой поверхности вдали от источников </w:t>
      </w:r>
    </w:p>
    <w:p w14:paraId="27B099DE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3" w:right="6638" w:firstLine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воды, тепла и нагрева. </w:t>
      </w:r>
    </w:p>
    <w:p w14:paraId="3D0BAE3E" w14:textId="77777777" w:rsidR="0055014E" w:rsidRDefault="0055014E">
      <w:pPr>
        <w:widowControl w:val="0"/>
        <w:autoSpaceDE w:val="0"/>
        <w:autoSpaceDN w:val="0"/>
        <w:adjustRightInd w:val="0"/>
        <w:spacing w:after="0" w:line="217" w:lineRule="exact"/>
        <w:ind w:left="13" w:right="6638" w:firstLine="427"/>
        <w:rPr>
          <w:rFonts w:ascii="Times New Roman" w:hAnsi="Times New Roman" w:cs="Times New Roman"/>
        </w:rPr>
      </w:pPr>
    </w:p>
    <w:p w14:paraId="04285D24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6638" w:firstLine="427"/>
        <w:rPr>
          <w:rFonts w:ascii="Times New Roman" w:hAnsi="Times New Roman" w:cs="Times New Roman"/>
          <w:sz w:val="24"/>
          <w:szCs w:val="24"/>
        </w:rPr>
      </w:pPr>
    </w:p>
    <w:p w14:paraId="1B89CEAD" w14:textId="77777777" w:rsidR="0055014E" w:rsidRDefault="00515DAA">
      <w:pPr>
        <w:widowControl w:val="0"/>
        <w:autoSpaceDE w:val="0"/>
        <w:autoSpaceDN w:val="0"/>
        <w:adjustRightInd w:val="0"/>
        <w:spacing w:after="0" w:line="220" w:lineRule="exact"/>
        <w:ind w:left="13" w:right="4511" w:firstLine="4979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6</w:t>
      </w:r>
    </w:p>
    <w:p w14:paraId="10CA76DA" w14:textId="77777777" w:rsidR="0055014E" w:rsidRDefault="0055014E">
      <w:pPr>
        <w:widowControl w:val="0"/>
        <w:autoSpaceDE w:val="0"/>
        <w:autoSpaceDN w:val="0"/>
        <w:adjustRightInd w:val="0"/>
        <w:spacing w:after="0" w:line="220" w:lineRule="exact"/>
        <w:ind w:left="13" w:right="4511" w:firstLine="4979"/>
        <w:rPr>
          <w:rFonts w:ascii="Times New Roman" w:hAnsi="Times New Roman" w:cs="Times New Roman"/>
          <w:spacing w:val="-1"/>
          <w:sz w:val="19"/>
          <w:szCs w:val="19"/>
        </w:rPr>
        <w:sectPr w:rsidR="0055014E">
          <w:pgSz w:w="11906" w:h="16838"/>
          <w:pgMar w:top="1660" w:right="820" w:bottom="140" w:left="980" w:header="720" w:footer="720" w:gutter="0"/>
          <w:cols w:space="720"/>
          <w:noEndnote/>
        </w:sectPr>
      </w:pPr>
    </w:p>
    <w:p w14:paraId="423E3EEB" w14:textId="1653424F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56" w:lineRule="exact"/>
        <w:ind w:left="80" w:right="22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lastRenderedPageBreak/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Место установки должно быть обеспечено достаточной вентиляцией. </w:t>
      </w:r>
    </w:p>
    <w:p w14:paraId="6900A046" w14:textId="77777777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2" w:lineRule="exact"/>
        <w:ind w:left="80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  <w:t xml:space="preserve">Приток и отток воздуха около оборудования не должен быть затруднен рядом стоящим </w:t>
      </w:r>
    </w:p>
    <w:p w14:paraId="581194A4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440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оборудованием/посторонними предметами. Обратите особое внимание на то, чтобы </w:t>
      </w:r>
    </w:p>
    <w:p w14:paraId="3580310B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440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воздушные потоки не были блокированы какими-либо предметами или объектами,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расположенными около оборудования (стена, ткань и т.д.). Минимальное расстояние между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тыльной стороной фризера и окружающими предметами должно составлять 80 см.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Минимальное расстояние между стенками фризера и окружающими предметами не должно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быть менее 30 см. </w:t>
      </w:r>
    </w:p>
    <w:p w14:paraId="11E64831" w14:textId="77777777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Место установки не должно состоять из легковоспламеняющихся материалов. Проследите за </w:t>
      </w:r>
    </w:p>
    <w:p w14:paraId="4A6C476F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440" w:right="25"/>
        <w:rPr>
          <w:rFonts w:ascii="Times New Roman" w:hAnsi="Times New Roman" w:cs="Times New Roman"/>
          <w:spacing w:val="-1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тем, чтобы фризер не был установлена на матерчатых, виниловых ковриках и других 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горючих материалах. </w:t>
      </w:r>
    </w:p>
    <w:p w14:paraId="36FD39AD" w14:textId="77777777" w:rsidR="0055014E" w:rsidRDefault="0055014E">
      <w:pPr>
        <w:widowControl w:val="0"/>
        <w:autoSpaceDE w:val="0"/>
        <w:autoSpaceDN w:val="0"/>
        <w:adjustRightInd w:val="0"/>
        <w:spacing w:after="0" w:line="276" w:lineRule="exact"/>
        <w:ind w:left="440" w:right="25"/>
        <w:rPr>
          <w:rFonts w:ascii="Times New Roman" w:hAnsi="Times New Roman" w:cs="Times New Roman"/>
          <w:sz w:val="28"/>
          <w:szCs w:val="28"/>
        </w:rPr>
      </w:pPr>
    </w:p>
    <w:p w14:paraId="2B9A7F36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3" w:right="70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  <w:u w:val="single"/>
        </w:rPr>
        <w:t>Окружающая среда.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</w:p>
    <w:p w14:paraId="610EFA88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3" w:right="38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Допустимые значения температуры окружающей среды: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- хранение от 0°С до +30°С. </w:t>
      </w:r>
    </w:p>
    <w:p w14:paraId="16AE0AED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left="80" w:right="58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- эксплуатация от +5°С до 35°С. </w:t>
      </w:r>
    </w:p>
    <w:p w14:paraId="2DE5DF92" w14:textId="77777777" w:rsidR="0055014E" w:rsidRDefault="0055014E">
      <w:pPr>
        <w:widowControl w:val="0"/>
        <w:autoSpaceDE w:val="0"/>
        <w:autoSpaceDN w:val="0"/>
        <w:adjustRightInd w:val="0"/>
        <w:spacing w:after="0" w:line="275" w:lineRule="exact"/>
        <w:ind w:left="80" w:right="5861"/>
        <w:rPr>
          <w:rFonts w:ascii="Times New Roman" w:hAnsi="Times New Roman" w:cs="Times New Roman"/>
          <w:sz w:val="28"/>
          <w:szCs w:val="28"/>
        </w:rPr>
      </w:pPr>
    </w:p>
    <w:p w14:paraId="66BEA3BA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left="13" w:right="40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Допустимые значения влажности окружающей среды: </w:t>
      </w:r>
    </w:p>
    <w:p w14:paraId="3A9BFF8C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left="80" w:right="64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хранение от 10% до 90% </w:t>
      </w:r>
    </w:p>
    <w:p w14:paraId="0DA763B2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left="80" w:right="60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эксплуатация от 30% до 90% </w:t>
      </w:r>
    </w:p>
    <w:p w14:paraId="69A8623A" w14:textId="77777777" w:rsidR="0055014E" w:rsidRDefault="0055014E">
      <w:pPr>
        <w:widowControl w:val="0"/>
        <w:autoSpaceDE w:val="0"/>
        <w:autoSpaceDN w:val="0"/>
        <w:adjustRightInd w:val="0"/>
        <w:spacing w:after="0" w:line="258" w:lineRule="exact"/>
        <w:ind w:left="80" w:right="6028"/>
        <w:rPr>
          <w:rFonts w:ascii="Times New Roman" w:hAnsi="Times New Roman" w:cs="Times New Roman"/>
          <w:sz w:val="26"/>
          <w:szCs w:val="26"/>
        </w:rPr>
      </w:pPr>
    </w:p>
    <w:p w14:paraId="7BCD3E9B" w14:textId="77777777" w:rsidR="0055014E" w:rsidRDefault="00515DAA">
      <w:pPr>
        <w:widowControl w:val="0"/>
        <w:autoSpaceDE w:val="0"/>
        <w:autoSpaceDN w:val="0"/>
        <w:adjustRightInd w:val="0"/>
        <w:spacing w:after="0" w:line="293" w:lineRule="exact"/>
        <w:ind w:left="13" w:right="55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Подключение к электрической сети.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0BE7C3F6" w14:textId="77777777" w:rsidR="0055014E" w:rsidRDefault="00515DAA">
      <w:pPr>
        <w:widowControl w:val="0"/>
        <w:autoSpaceDE w:val="0"/>
        <w:autoSpaceDN w:val="0"/>
        <w:adjustRightInd w:val="0"/>
        <w:spacing w:after="0" w:line="293" w:lineRule="exact"/>
        <w:ind w:left="13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 Электрическая безопасность вашего фризера неразрывно связана с его квалифицированным </w:t>
      </w:r>
    </w:p>
    <w:p w14:paraId="55556D63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44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 xml:space="preserve">подключением к электрической сети и заземленим. Обратите внимание, что для </w:t>
      </w:r>
      <w:r>
        <w:rPr>
          <w:rFonts w:ascii="Times New Roman" w:hAnsi="Times New Roman" w:cs="Times New Roman"/>
          <w:sz w:val="24"/>
          <w:szCs w:val="24"/>
        </w:rPr>
        <w:t xml:space="preserve">подключения фризера к вашей электрической сети должен быть предусмотрен контур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заземления, изолированный от нулевого провода. При использовании соединенных вместе </w:t>
      </w:r>
      <w:r>
        <w:rPr>
          <w:rFonts w:ascii="Times New Roman" w:hAnsi="Times New Roman" w:cs="Times New Roman"/>
          <w:sz w:val="24"/>
          <w:szCs w:val="24"/>
        </w:rPr>
        <w:t xml:space="preserve">контура заземления и нулевого провода гарантия аннулируется, вся ответственность за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возможные последствия такого подключения фризера лежит на вашей организации. Примите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во внимание, что наш персонал подключает фризер к существующим электрическим сетям,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поэтому перед вызовом специалистов проверьте соответствие параметров вашей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электрической сети этому требованию (пользуйтесь услугами только квалифицированных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электриков из вашей электрической сервисной компании). </w:t>
      </w:r>
    </w:p>
    <w:p w14:paraId="49525192" w14:textId="77777777" w:rsidR="0055014E" w:rsidRDefault="00515DAA">
      <w:pPr>
        <w:widowControl w:val="0"/>
        <w:autoSpaceDE w:val="0"/>
        <w:autoSpaceDN w:val="0"/>
        <w:adjustRightInd w:val="0"/>
        <w:spacing w:after="0" w:line="293" w:lineRule="exact"/>
        <w:ind w:left="13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 При монтаже розетки, рекомендуется использовать розетки с соответствующим сечением </w:t>
      </w:r>
    </w:p>
    <w:p w14:paraId="76102960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44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подводящего провода, основная сеть должна подключаться к розетке через автоматический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выключатель (в комплект поставки не входит), обеспечивающий защиту сети от короткого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замыкания (параметры автоматического выключателя должны соответствовать параметрам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фризера, указанным на его информационной табличке). Автоматический выключатель и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розетку рекомендуется размещать на высоте 900 мм от уровня пола в хорошо освещенном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месте непосредственно у фризера, где обеспечен легкий доступ к ним. </w:t>
      </w:r>
    </w:p>
    <w:p w14:paraId="651031D2" w14:textId="77777777" w:rsidR="0055014E" w:rsidRDefault="00515DAA">
      <w:pPr>
        <w:widowControl w:val="0"/>
        <w:autoSpaceDE w:val="0"/>
        <w:autoSpaceDN w:val="0"/>
        <w:adjustRightInd w:val="0"/>
        <w:spacing w:after="0" w:line="293" w:lineRule="exact"/>
        <w:ind w:left="13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3"/>
          <w:sz w:val="24"/>
          <w:szCs w:val="24"/>
        </w:rPr>
        <w:t xml:space="preserve"> В случае подключения фризера к электрической сети без розетки и вилки схема </w:t>
      </w:r>
    </w:p>
    <w:p w14:paraId="39543F7F" w14:textId="77777777" w:rsidR="0055014E" w:rsidRDefault="00515DAA">
      <w:pPr>
        <w:widowControl w:val="0"/>
        <w:autoSpaceDE w:val="0"/>
        <w:autoSpaceDN w:val="0"/>
        <w:adjustRightInd w:val="0"/>
        <w:spacing w:after="0" w:line="277" w:lineRule="exact"/>
        <w:ind w:left="440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подключения должна содержать прямой выключатель (в комплект поставки не входит), обеспечивающий видимый разрыв в электрической цепи (зазор между разорванными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контактами должен быть не менее 3 мм) и автоматический выключатель. </w:t>
      </w:r>
    </w:p>
    <w:p w14:paraId="7014CECA" w14:textId="77777777" w:rsidR="0055014E" w:rsidRDefault="00515DAA">
      <w:pPr>
        <w:widowControl w:val="0"/>
        <w:autoSpaceDE w:val="0"/>
        <w:autoSpaceDN w:val="0"/>
        <w:adjustRightInd w:val="0"/>
        <w:spacing w:after="0" w:line="293" w:lineRule="exact"/>
        <w:ind w:left="13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 Максимально допустимые отклонения параметров электрической сети от тех, на которые </w:t>
      </w:r>
    </w:p>
    <w:p w14:paraId="694E0B8C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440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рассчитан аппарат, составляют +/-10%. Если в процессе эксплуатации фризера произойдет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отклонение параметров электрической сети на 10% от тех, на которые рассчитан аппарат, на </w:t>
      </w:r>
      <w:r>
        <w:rPr>
          <w:rFonts w:ascii="Times New Roman" w:hAnsi="Times New Roman" w:cs="Times New Roman"/>
          <w:sz w:val="24"/>
          <w:szCs w:val="24"/>
        </w:rPr>
        <w:t xml:space="preserve">его панели управления загорится красная индикаторная лампа и раздастся тревожный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звуковой сигнал. Холодильная машина при это не запустится/прекратит работу. </w:t>
      </w:r>
    </w:p>
    <w:p w14:paraId="721DF6E9" w14:textId="77777777" w:rsidR="0055014E" w:rsidRDefault="00515DAA">
      <w:pPr>
        <w:widowControl w:val="0"/>
        <w:autoSpaceDE w:val="0"/>
        <w:autoSpaceDN w:val="0"/>
        <w:adjustRightInd w:val="0"/>
        <w:spacing w:after="0" w:line="293" w:lineRule="exact"/>
        <w:ind w:left="13" w:right="22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 Запрещено подключать фризер к дизель генератору и аккумуляторам. </w:t>
      </w:r>
    </w:p>
    <w:p w14:paraId="02964EEC" w14:textId="77777777" w:rsidR="0055014E" w:rsidRDefault="0055014E">
      <w:pPr>
        <w:widowControl w:val="0"/>
        <w:autoSpaceDE w:val="0"/>
        <w:autoSpaceDN w:val="0"/>
        <w:adjustRightInd w:val="0"/>
        <w:spacing w:after="0" w:line="305" w:lineRule="exact"/>
        <w:ind w:left="13" w:right="2239"/>
        <w:rPr>
          <w:rFonts w:ascii="Times New Roman" w:hAnsi="Times New Roman" w:cs="Times New Roman"/>
          <w:sz w:val="30"/>
          <w:szCs w:val="30"/>
        </w:rPr>
      </w:pPr>
    </w:p>
    <w:p w14:paraId="5B5E5407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239"/>
        <w:rPr>
          <w:rFonts w:ascii="Times New Roman" w:hAnsi="Times New Roman" w:cs="Times New Roman"/>
          <w:sz w:val="24"/>
          <w:szCs w:val="24"/>
        </w:rPr>
      </w:pPr>
    </w:p>
    <w:p w14:paraId="4CCA7566" w14:textId="77777777" w:rsidR="0055014E" w:rsidRDefault="00515DAA">
      <w:pPr>
        <w:widowControl w:val="0"/>
        <w:autoSpaceDE w:val="0"/>
        <w:autoSpaceDN w:val="0"/>
        <w:adjustRightInd w:val="0"/>
        <w:spacing w:after="0" w:line="220" w:lineRule="exact"/>
        <w:ind w:left="13" w:right="4511" w:firstLine="4979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7</w:t>
      </w:r>
    </w:p>
    <w:p w14:paraId="0E06A745" w14:textId="77777777" w:rsidR="0055014E" w:rsidRDefault="0055014E">
      <w:pPr>
        <w:widowControl w:val="0"/>
        <w:autoSpaceDE w:val="0"/>
        <w:autoSpaceDN w:val="0"/>
        <w:adjustRightInd w:val="0"/>
        <w:spacing w:after="0" w:line="220" w:lineRule="exact"/>
        <w:ind w:left="13" w:right="4511" w:firstLine="4979"/>
        <w:rPr>
          <w:rFonts w:ascii="Times New Roman" w:hAnsi="Times New Roman" w:cs="Times New Roman"/>
          <w:spacing w:val="-1"/>
          <w:sz w:val="19"/>
          <w:szCs w:val="19"/>
        </w:rPr>
        <w:sectPr w:rsidR="0055014E">
          <w:pgSz w:w="11906" w:h="16838"/>
          <w:pgMar w:top="1640" w:right="820" w:bottom="140" w:left="980" w:header="720" w:footer="720" w:gutter="0"/>
          <w:cols w:space="720"/>
          <w:noEndnote/>
        </w:sectPr>
      </w:pPr>
    </w:p>
    <w:p w14:paraId="304BB40B" w14:textId="13238E38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56" w:lineRule="exact"/>
        <w:ind w:left="13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lastRenderedPageBreak/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Перед установкой розетки или проведением сетевого провода убедитесь, что длина провода, </w:t>
      </w:r>
    </w:p>
    <w:p w14:paraId="6346E9C1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440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выходящего из фризера, достаточна для этого, убедитесь, что провод не скручен, не имеет </w:t>
      </w:r>
      <w:r>
        <w:rPr>
          <w:rFonts w:ascii="Times New Roman" w:hAnsi="Times New Roman" w:cs="Times New Roman"/>
          <w:sz w:val="24"/>
          <w:szCs w:val="24"/>
        </w:rPr>
        <w:t xml:space="preserve">узлов, видимых механических повреждений. Длина провода не должна превышать 10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метров. </w:t>
      </w:r>
    </w:p>
    <w:p w14:paraId="32827033" w14:textId="77777777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Проверьте и убедитесь в том, что напряжение электрической сети соответствует напряжению </w:t>
      </w:r>
    </w:p>
    <w:p w14:paraId="51171B42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3" w:right="3352" w:firstLine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оборудования, указанному на информационной табличке. </w:t>
      </w:r>
    </w:p>
    <w:p w14:paraId="7E7D9ECB" w14:textId="77777777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13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Подключение к электрической сети должно быть выполнено в соответствии с требованиями </w:t>
      </w:r>
    </w:p>
    <w:p w14:paraId="3441E08F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440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местных норм по установке. При установке оборудования необходимо строго следовать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требованиям действующих на момент установки изделия нормативных документов,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регламентирующих подключение и эксплуатацию этого оборудования. Этими документами </w:t>
      </w:r>
      <w:r>
        <w:rPr>
          <w:rFonts w:ascii="Times New Roman" w:hAnsi="Times New Roman" w:cs="Times New Roman"/>
          <w:sz w:val="24"/>
          <w:szCs w:val="24"/>
        </w:rPr>
        <w:t xml:space="preserve">устанавливается порядок устройства электрической сети в месте установки изделия,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подключения к сети. Помимо этого, примите к сведению рекомендованный изготовителем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порядок установки оборудования. </w:t>
      </w:r>
    </w:p>
    <w:p w14:paraId="5E50AFE1" w14:textId="77777777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Установка, обслуживание, осмотр оборудования и подготовка его к работе должны быть </w:t>
      </w:r>
    </w:p>
    <w:p w14:paraId="58783416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44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произведены высококвалифицированными специалистами, имеющими соответствующий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допуск. Квалификация специалистов должна быть отражена в акте подключения фризера.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В случае возникновения неисправности в гарантийный период эксплуатации оборудования, </w:t>
      </w:r>
      <w:r>
        <w:rPr>
          <w:rFonts w:ascii="Times New Roman" w:hAnsi="Times New Roman" w:cs="Times New Roman"/>
          <w:sz w:val="24"/>
          <w:szCs w:val="24"/>
        </w:rPr>
        <w:t xml:space="preserve">предоставление акта подключения фризера обязательно при рассмотрении заявки на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гарантийный ремонт оборудования. </w:t>
      </w:r>
    </w:p>
    <w:p w14:paraId="167318AB" w14:textId="77777777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13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  <w:t xml:space="preserve">Для подключения к электрической сети оборудование укомплектовано электрическим </w:t>
      </w:r>
    </w:p>
    <w:p w14:paraId="58862871" w14:textId="77777777" w:rsidR="0055014E" w:rsidRDefault="00515DAA">
      <w:pPr>
        <w:widowControl w:val="0"/>
        <w:autoSpaceDE w:val="0"/>
        <w:autoSpaceDN w:val="0"/>
        <w:adjustRightInd w:val="0"/>
        <w:spacing w:after="0" w:line="277" w:lineRule="exact"/>
        <w:ind w:left="13" w:right="1019" w:firstLine="427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кабелем, соответствующим государственным нормам (положениям, инструкциям). </w:t>
      </w:r>
    </w:p>
    <w:p w14:paraId="2DCA6C77" w14:textId="77777777" w:rsidR="0055014E" w:rsidRDefault="0055014E">
      <w:pPr>
        <w:widowControl w:val="0"/>
        <w:autoSpaceDE w:val="0"/>
        <w:autoSpaceDN w:val="0"/>
        <w:adjustRightInd w:val="0"/>
        <w:spacing w:after="0" w:line="276" w:lineRule="exact"/>
        <w:ind w:left="13" w:right="1019" w:firstLine="427"/>
        <w:rPr>
          <w:rFonts w:ascii="Times New Roman" w:hAnsi="Times New Roman" w:cs="Times New Roman"/>
          <w:sz w:val="28"/>
          <w:szCs w:val="28"/>
        </w:rPr>
      </w:pPr>
    </w:p>
    <w:p w14:paraId="49AFDCE8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3" w:right="85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9"/>
          <w:sz w:val="24"/>
          <w:szCs w:val="24"/>
        </w:rPr>
        <w:t xml:space="preserve">ВНИМАНИЕ! </w:t>
      </w:r>
    </w:p>
    <w:p w14:paraId="7ABA9BA6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3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Неправильное подключение оборудования к электрической сети может привести к </w:t>
      </w:r>
      <w:r>
        <w:rPr>
          <w:rFonts w:ascii="Times New Roman" w:hAnsi="Times New Roman" w:cs="Times New Roman"/>
          <w:sz w:val="24"/>
          <w:szCs w:val="24"/>
        </w:rPr>
        <w:t xml:space="preserve">повреждению фризера. Убедитесь в правильном подключении оборудования к сети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питания. </w:t>
      </w:r>
    </w:p>
    <w:p w14:paraId="63F23AAB" w14:textId="77777777" w:rsidR="0055014E" w:rsidRDefault="0055014E">
      <w:pPr>
        <w:widowControl w:val="0"/>
        <w:autoSpaceDE w:val="0"/>
        <w:autoSpaceDN w:val="0"/>
        <w:adjustRightInd w:val="0"/>
        <w:spacing w:after="0" w:line="258" w:lineRule="exact"/>
        <w:ind w:left="13" w:right="27"/>
        <w:rPr>
          <w:rFonts w:ascii="Times New Roman" w:hAnsi="Times New Roman" w:cs="Times New Roman"/>
          <w:sz w:val="26"/>
          <w:szCs w:val="26"/>
        </w:rPr>
      </w:pPr>
    </w:p>
    <w:p w14:paraId="5EC1ACA1" w14:textId="77777777" w:rsidR="0055014E" w:rsidRDefault="00515DAA">
      <w:pPr>
        <w:widowControl w:val="0"/>
        <w:autoSpaceDE w:val="0"/>
        <w:autoSpaceDN w:val="0"/>
        <w:adjustRightInd w:val="0"/>
        <w:spacing w:after="0" w:line="293" w:lineRule="exact"/>
        <w:ind w:left="13" w:right="75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>Сборка фризера.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470875A7" w14:textId="77777777" w:rsidR="0055014E" w:rsidRDefault="00515DAA">
      <w:pPr>
        <w:widowControl w:val="0"/>
        <w:autoSpaceDE w:val="0"/>
        <w:autoSpaceDN w:val="0"/>
        <w:adjustRightInd w:val="0"/>
        <w:spacing w:after="0" w:line="293" w:lineRule="exact"/>
        <w:ind w:left="13" w:right="5298" w:firstLine="67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 Установите прокладку на вал шнека. </w:t>
      </w:r>
    </w:p>
    <w:p w14:paraId="2A96675A" w14:textId="77777777" w:rsidR="0055014E" w:rsidRDefault="0055014E">
      <w:pPr>
        <w:widowControl w:val="0"/>
        <w:autoSpaceDE w:val="0"/>
        <w:autoSpaceDN w:val="0"/>
        <w:adjustRightInd w:val="0"/>
        <w:spacing w:after="0" w:line="275" w:lineRule="exact"/>
        <w:ind w:left="13" w:right="5298" w:firstLine="67"/>
        <w:rPr>
          <w:rFonts w:ascii="Times New Roman" w:hAnsi="Times New Roman" w:cs="Times New Roman"/>
          <w:sz w:val="27"/>
          <w:szCs w:val="27"/>
        </w:rPr>
      </w:pPr>
    </w:p>
    <w:p w14:paraId="6707BFCF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5298" w:firstLine="67"/>
        <w:rPr>
          <w:rFonts w:ascii="Times New Roman" w:hAnsi="Times New Roman" w:cs="Times New Roman"/>
          <w:sz w:val="24"/>
          <w:szCs w:val="24"/>
        </w:rPr>
      </w:pPr>
    </w:p>
    <w:p w14:paraId="2F56596B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5298" w:firstLine="67"/>
        <w:rPr>
          <w:rFonts w:ascii="Times New Roman" w:hAnsi="Times New Roman" w:cs="Times New Roman"/>
          <w:sz w:val="24"/>
          <w:szCs w:val="24"/>
        </w:rPr>
      </w:pPr>
    </w:p>
    <w:p w14:paraId="1EB122F5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5298" w:firstLine="67"/>
        <w:rPr>
          <w:rFonts w:ascii="Times New Roman" w:hAnsi="Times New Roman" w:cs="Times New Roman"/>
          <w:sz w:val="24"/>
          <w:szCs w:val="24"/>
        </w:rPr>
      </w:pPr>
    </w:p>
    <w:p w14:paraId="0C96D69E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5298" w:firstLine="67"/>
        <w:rPr>
          <w:rFonts w:ascii="Times New Roman" w:hAnsi="Times New Roman" w:cs="Times New Roman"/>
          <w:sz w:val="24"/>
          <w:szCs w:val="24"/>
        </w:rPr>
      </w:pPr>
    </w:p>
    <w:p w14:paraId="11B41510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5298" w:firstLine="67"/>
        <w:rPr>
          <w:rFonts w:ascii="Times New Roman" w:hAnsi="Times New Roman" w:cs="Times New Roman"/>
          <w:sz w:val="24"/>
          <w:szCs w:val="24"/>
        </w:rPr>
      </w:pPr>
    </w:p>
    <w:p w14:paraId="4498B9FD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5298" w:firstLine="67"/>
        <w:rPr>
          <w:rFonts w:ascii="Times New Roman" w:hAnsi="Times New Roman" w:cs="Times New Roman"/>
          <w:sz w:val="24"/>
          <w:szCs w:val="24"/>
        </w:rPr>
      </w:pPr>
    </w:p>
    <w:p w14:paraId="3223FB13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5298" w:firstLine="67"/>
        <w:rPr>
          <w:rFonts w:ascii="Times New Roman" w:hAnsi="Times New Roman" w:cs="Times New Roman"/>
          <w:sz w:val="24"/>
          <w:szCs w:val="24"/>
        </w:rPr>
      </w:pPr>
    </w:p>
    <w:p w14:paraId="2963CB6A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5298" w:firstLine="67"/>
        <w:rPr>
          <w:rFonts w:ascii="Times New Roman" w:hAnsi="Times New Roman" w:cs="Times New Roman"/>
          <w:sz w:val="24"/>
          <w:szCs w:val="24"/>
        </w:rPr>
      </w:pPr>
    </w:p>
    <w:p w14:paraId="747F6E3B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5298" w:firstLine="67"/>
        <w:rPr>
          <w:rFonts w:ascii="Times New Roman" w:hAnsi="Times New Roman" w:cs="Times New Roman"/>
          <w:sz w:val="24"/>
          <w:szCs w:val="24"/>
        </w:rPr>
      </w:pPr>
    </w:p>
    <w:p w14:paraId="57B4CDA3" w14:textId="77777777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  <w:t xml:space="preserve">Установите шнек в цилиндр. После установки шнека повращайте его немного, чтобы </w:t>
      </w:r>
    </w:p>
    <w:p w14:paraId="4E41B7F6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80" w:right="2666" w:firstLine="360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убедиться, что он до конца вставлен в ответную часть редуктора. </w:t>
      </w:r>
    </w:p>
    <w:p w14:paraId="4A3B38BA" w14:textId="77777777" w:rsidR="0055014E" w:rsidRDefault="0055014E">
      <w:pPr>
        <w:widowControl w:val="0"/>
        <w:autoSpaceDE w:val="0"/>
        <w:autoSpaceDN w:val="0"/>
        <w:adjustRightInd w:val="0"/>
        <w:spacing w:after="0" w:line="214" w:lineRule="exact"/>
        <w:ind w:left="80" w:right="2666" w:firstLine="360"/>
        <w:rPr>
          <w:rFonts w:ascii="Times New Roman" w:hAnsi="Times New Roman" w:cs="Times New Roman"/>
          <w:sz w:val="21"/>
          <w:szCs w:val="21"/>
        </w:rPr>
      </w:pPr>
    </w:p>
    <w:p w14:paraId="5CFC01AC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80" w:right="2666" w:firstLine="360"/>
        <w:rPr>
          <w:rFonts w:ascii="Times New Roman" w:hAnsi="Times New Roman" w:cs="Times New Roman"/>
          <w:sz w:val="24"/>
          <w:szCs w:val="24"/>
        </w:rPr>
      </w:pPr>
    </w:p>
    <w:p w14:paraId="4AD915F9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80" w:right="2666" w:firstLine="360"/>
        <w:rPr>
          <w:rFonts w:ascii="Times New Roman" w:hAnsi="Times New Roman" w:cs="Times New Roman"/>
          <w:sz w:val="24"/>
          <w:szCs w:val="24"/>
        </w:rPr>
      </w:pPr>
    </w:p>
    <w:p w14:paraId="052CE048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80" w:right="2666" w:firstLine="360"/>
        <w:rPr>
          <w:rFonts w:ascii="Times New Roman" w:hAnsi="Times New Roman" w:cs="Times New Roman"/>
          <w:sz w:val="24"/>
          <w:szCs w:val="24"/>
        </w:rPr>
      </w:pPr>
    </w:p>
    <w:p w14:paraId="25A4D012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80" w:right="2666" w:firstLine="360"/>
        <w:rPr>
          <w:rFonts w:ascii="Times New Roman" w:hAnsi="Times New Roman" w:cs="Times New Roman"/>
          <w:sz w:val="24"/>
          <w:szCs w:val="24"/>
        </w:rPr>
      </w:pPr>
    </w:p>
    <w:p w14:paraId="3ECF18EF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80" w:right="2666" w:firstLine="360"/>
        <w:rPr>
          <w:rFonts w:ascii="Times New Roman" w:hAnsi="Times New Roman" w:cs="Times New Roman"/>
          <w:sz w:val="24"/>
          <w:szCs w:val="24"/>
        </w:rPr>
      </w:pPr>
    </w:p>
    <w:p w14:paraId="29FC4CDC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80" w:right="2666" w:firstLine="360"/>
        <w:rPr>
          <w:rFonts w:ascii="Times New Roman" w:hAnsi="Times New Roman" w:cs="Times New Roman"/>
          <w:sz w:val="24"/>
          <w:szCs w:val="24"/>
        </w:rPr>
      </w:pPr>
    </w:p>
    <w:p w14:paraId="4F1D6B10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80" w:right="2666" w:firstLine="360"/>
        <w:rPr>
          <w:rFonts w:ascii="Times New Roman" w:hAnsi="Times New Roman" w:cs="Times New Roman"/>
          <w:sz w:val="24"/>
          <w:szCs w:val="24"/>
        </w:rPr>
      </w:pPr>
    </w:p>
    <w:p w14:paraId="36A1282B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80" w:right="2666" w:firstLine="360"/>
        <w:rPr>
          <w:rFonts w:ascii="Times New Roman" w:hAnsi="Times New Roman" w:cs="Times New Roman"/>
          <w:sz w:val="24"/>
          <w:szCs w:val="24"/>
        </w:rPr>
      </w:pPr>
    </w:p>
    <w:p w14:paraId="5F8ECDEA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80" w:right="2666" w:firstLine="360"/>
        <w:rPr>
          <w:rFonts w:ascii="Times New Roman" w:hAnsi="Times New Roman" w:cs="Times New Roman"/>
          <w:sz w:val="24"/>
          <w:szCs w:val="24"/>
        </w:rPr>
      </w:pPr>
    </w:p>
    <w:p w14:paraId="047E711D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80" w:right="2666" w:firstLine="360"/>
        <w:rPr>
          <w:rFonts w:ascii="Times New Roman" w:hAnsi="Times New Roman" w:cs="Times New Roman"/>
          <w:sz w:val="24"/>
          <w:szCs w:val="24"/>
        </w:rPr>
      </w:pPr>
    </w:p>
    <w:p w14:paraId="01C6169E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80" w:right="2666" w:firstLine="360"/>
        <w:rPr>
          <w:rFonts w:ascii="Times New Roman" w:hAnsi="Times New Roman" w:cs="Times New Roman"/>
          <w:sz w:val="24"/>
          <w:szCs w:val="24"/>
        </w:rPr>
      </w:pPr>
    </w:p>
    <w:p w14:paraId="275E5DE7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80" w:right="2666" w:firstLine="360"/>
        <w:rPr>
          <w:rFonts w:ascii="Times New Roman" w:hAnsi="Times New Roman" w:cs="Times New Roman"/>
          <w:sz w:val="24"/>
          <w:szCs w:val="24"/>
        </w:rPr>
      </w:pPr>
    </w:p>
    <w:p w14:paraId="6A452ABA" w14:textId="77777777" w:rsidR="0055014E" w:rsidRDefault="00515DAA">
      <w:pPr>
        <w:widowControl w:val="0"/>
        <w:autoSpaceDE w:val="0"/>
        <w:autoSpaceDN w:val="0"/>
        <w:adjustRightInd w:val="0"/>
        <w:spacing w:after="0" w:line="220" w:lineRule="exact"/>
        <w:ind w:left="4993" w:right="4511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8</w:t>
      </w:r>
    </w:p>
    <w:p w14:paraId="7A85212C" w14:textId="77777777" w:rsidR="0055014E" w:rsidRDefault="0055014E">
      <w:pPr>
        <w:widowControl w:val="0"/>
        <w:autoSpaceDE w:val="0"/>
        <w:autoSpaceDN w:val="0"/>
        <w:adjustRightInd w:val="0"/>
        <w:spacing w:after="0" w:line="220" w:lineRule="exact"/>
        <w:ind w:left="4993" w:right="4511"/>
        <w:rPr>
          <w:rFonts w:ascii="Times New Roman" w:hAnsi="Times New Roman" w:cs="Times New Roman"/>
          <w:spacing w:val="-1"/>
          <w:sz w:val="19"/>
          <w:szCs w:val="19"/>
        </w:rPr>
        <w:sectPr w:rsidR="0055014E">
          <w:pgSz w:w="11906" w:h="16838"/>
          <w:pgMar w:top="1640" w:right="820" w:bottom="140" w:left="980" w:header="720" w:footer="720" w:gutter="0"/>
          <w:cols w:space="720"/>
          <w:noEndnote/>
        </w:sectPr>
      </w:pPr>
    </w:p>
    <w:p w14:paraId="60567BA2" w14:textId="5613B2B0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56" w:lineRule="exact"/>
        <w:ind w:left="80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lastRenderedPageBreak/>
        <w:t></w:t>
      </w:r>
      <w:r>
        <w:rPr>
          <w:rFonts w:ascii="Times New Roman" w:hAnsi="Times New Roman" w:cs="Times New Roman"/>
          <w:sz w:val="24"/>
          <w:szCs w:val="24"/>
        </w:rPr>
        <w:tab/>
        <w:t xml:space="preserve">Аккуратно установите крышку на переднюю панель фризера. Проверьте, что прокладка </w:t>
      </w:r>
    </w:p>
    <w:p w14:paraId="70D1F05B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80" w:right="5478" w:firstLine="360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крышки на месте и не повреждена. </w:t>
      </w:r>
    </w:p>
    <w:p w14:paraId="40FED296" w14:textId="77777777" w:rsidR="0055014E" w:rsidRDefault="0055014E">
      <w:pPr>
        <w:widowControl w:val="0"/>
        <w:autoSpaceDE w:val="0"/>
        <w:autoSpaceDN w:val="0"/>
        <w:adjustRightInd w:val="0"/>
        <w:spacing w:after="0" w:line="107" w:lineRule="exact"/>
        <w:ind w:left="80" w:right="5478" w:firstLine="360"/>
        <w:rPr>
          <w:rFonts w:ascii="Times New Roman" w:hAnsi="Times New Roman" w:cs="Times New Roman"/>
          <w:sz w:val="11"/>
          <w:szCs w:val="11"/>
        </w:rPr>
      </w:pPr>
    </w:p>
    <w:p w14:paraId="0AE1A454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80" w:right="5478" w:firstLine="360"/>
        <w:rPr>
          <w:rFonts w:ascii="Times New Roman" w:hAnsi="Times New Roman" w:cs="Times New Roman"/>
          <w:sz w:val="24"/>
          <w:szCs w:val="24"/>
        </w:rPr>
      </w:pPr>
    </w:p>
    <w:p w14:paraId="0D69EA35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80" w:right="5478" w:firstLine="360"/>
        <w:rPr>
          <w:rFonts w:ascii="Times New Roman" w:hAnsi="Times New Roman" w:cs="Times New Roman"/>
          <w:sz w:val="24"/>
          <w:szCs w:val="24"/>
        </w:rPr>
      </w:pPr>
    </w:p>
    <w:p w14:paraId="334AB5DE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80" w:right="5478" w:firstLine="360"/>
        <w:rPr>
          <w:rFonts w:ascii="Times New Roman" w:hAnsi="Times New Roman" w:cs="Times New Roman"/>
          <w:sz w:val="24"/>
          <w:szCs w:val="24"/>
        </w:rPr>
      </w:pPr>
    </w:p>
    <w:p w14:paraId="542FCB7B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80" w:right="5478" w:firstLine="360"/>
        <w:rPr>
          <w:rFonts w:ascii="Times New Roman" w:hAnsi="Times New Roman" w:cs="Times New Roman"/>
          <w:sz w:val="24"/>
          <w:szCs w:val="24"/>
        </w:rPr>
      </w:pPr>
    </w:p>
    <w:p w14:paraId="489E129D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80" w:right="5478" w:firstLine="360"/>
        <w:rPr>
          <w:rFonts w:ascii="Times New Roman" w:hAnsi="Times New Roman" w:cs="Times New Roman"/>
          <w:sz w:val="24"/>
          <w:szCs w:val="24"/>
        </w:rPr>
      </w:pPr>
    </w:p>
    <w:p w14:paraId="733CDE35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80" w:right="5478" w:firstLine="360"/>
        <w:rPr>
          <w:rFonts w:ascii="Times New Roman" w:hAnsi="Times New Roman" w:cs="Times New Roman"/>
          <w:sz w:val="24"/>
          <w:szCs w:val="24"/>
        </w:rPr>
      </w:pPr>
    </w:p>
    <w:p w14:paraId="01259AE8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80" w:right="5478" w:firstLine="360"/>
        <w:rPr>
          <w:rFonts w:ascii="Times New Roman" w:hAnsi="Times New Roman" w:cs="Times New Roman"/>
          <w:sz w:val="24"/>
          <w:szCs w:val="24"/>
        </w:rPr>
      </w:pPr>
    </w:p>
    <w:p w14:paraId="1AB46F4E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80" w:right="5478" w:firstLine="360"/>
        <w:rPr>
          <w:rFonts w:ascii="Times New Roman" w:hAnsi="Times New Roman" w:cs="Times New Roman"/>
          <w:sz w:val="24"/>
          <w:szCs w:val="24"/>
        </w:rPr>
      </w:pPr>
    </w:p>
    <w:p w14:paraId="171EBF95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80" w:right="5478" w:firstLine="360"/>
        <w:rPr>
          <w:rFonts w:ascii="Times New Roman" w:hAnsi="Times New Roman" w:cs="Times New Roman"/>
          <w:sz w:val="24"/>
          <w:szCs w:val="24"/>
        </w:rPr>
      </w:pPr>
    </w:p>
    <w:p w14:paraId="11A8779C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80" w:right="5478" w:firstLine="360"/>
        <w:rPr>
          <w:rFonts w:ascii="Times New Roman" w:hAnsi="Times New Roman" w:cs="Times New Roman"/>
          <w:sz w:val="24"/>
          <w:szCs w:val="24"/>
        </w:rPr>
      </w:pPr>
    </w:p>
    <w:p w14:paraId="0701478C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80" w:right="5478" w:firstLine="360"/>
        <w:rPr>
          <w:rFonts w:ascii="Times New Roman" w:hAnsi="Times New Roman" w:cs="Times New Roman"/>
          <w:sz w:val="24"/>
          <w:szCs w:val="24"/>
        </w:rPr>
      </w:pPr>
    </w:p>
    <w:p w14:paraId="5722739A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80" w:right="5478" w:firstLine="360"/>
        <w:rPr>
          <w:rFonts w:ascii="Times New Roman" w:hAnsi="Times New Roman" w:cs="Times New Roman"/>
          <w:sz w:val="24"/>
          <w:szCs w:val="24"/>
        </w:rPr>
      </w:pPr>
    </w:p>
    <w:p w14:paraId="5FB9C3CE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80" w:right="5478" w:firstLine="360"/>
        <w:rPr>
          <w:rFonts w:ascii="Times New Roman" w:hAnsi="Times New Roman" w:cs="Times New Roman"/>
          <w:sz w:val="24"/>
          <w:szCs w:val="24"/>
        </w:rPr>
      </w:pPr>
    </w:p>
    <w:p w14:paraId="7499AAB9" w14:textId="77777777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Зафиксируйте ее с помощью 4х болтов, входящих в комплект поставки. Затягивайте болты </w:t>
      </w:r>
    </w:p>
    <w:p w14:paraId="463762D5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440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по диагонали. Не прилагайте излишних усилий при затягивании болтов. Прикладывание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чрезмерного усилия может привести к повреждению крышки. </w:t>
      </w:r>
    </w:p>
    <w:p w14:paraId="55D7674F" w14:textId="77777777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После установки крышки убедитесь в том, что она плотно прилегает к корпусу машины, что </w:t>
      </w:r>
    </w:p>
    <w:p w14:paraId="43A32B0C" w14:textId="77777777" w:rsidR="0055014E" w:rsidRDefault="00515DAA">
      <w:pPr>
        <w:widowControl w:val="0"/>
        <w:autoSpaceDE w:val="0"/>
        <w:autoSpaceDN w:val="0"/>
        <w:adjustRightInd w:val="0"/>
        <w:spacing w:after="0" w:line="277" w:lineRule="exact"/>
        <w:ind w:left="80" w:right="26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нет никаких щелей. Иначе возможно подтекание смеси в процессе производства мороженого. </w:t>
      </w:r>
    </w:p>
    <w:p w14:paraId="65B75408" w14:textId="77777777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Обратите внимание на то, что микровыключатель раздачи должен находиться поверх штока </w:t>
      </w:r>
    </w:p>
    <w:p w14:paraId="451FAD98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80" w:right="6843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раздаточного крана. </w:t>
      </w:r>
    </w:p>
    <w:p w14:paraId="6B536F44" w14:textId="77777777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Установите ручку крана специальный паз крышки. Аккуратно вставьте шпильку в </w:t>
      </w:r>
    </w:p>
    <w:p w14:paraId="7AE075BE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80" w:right="3048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соответствующее отверстие, зафиксировав тем самым ручку. </w:t>
      </w:r>
    </w:p>
    <w:p w14:paraId="1011E58C" w14:textId="77777777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Установите каплесборник на два штифта на корпусе машины. Каплесборник предназначен </w:t>
      </w:r>
    </w:p>
    <w:p w14:paraId="199FF884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440" w:right="24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сбора и аккумулирования возможных капель продукта в процессе его раздачи. Не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помещайте тяжелые предметы на каплесборник, иначе он может быль поврежден. </w:t>
      </w:r>
    </w:p>
    <w:p w14:paraId="290D8C76" w14:textId="77777777" w:rsidR="0055014E" w:rsidRDefault="0055014E">
      <w:pPr>
        <w:widowControl w:val="0"/>
        <w:autoSpaceDE w:val="0"/>
        <w:autoSpaceDN w:val="0"/>
        <w:adjustRightInd w:val="0"/>
        <w:spacing w:after="0" w:line="168" w:lineRule="exact"/>
        <w:ind w:left="440" w:right="24"/>
        <w:rPr>
          <w:rFonts w:ascii="Times New Roman" w:hAnsi="Times New Roman" w:cs="Times New Roman"/>
          <w:sz w:val="17"/>
          <w:szCs w:val="17"/>
        </w:rPr>
      </w:pPr>
    </w:p>
    <w:p w14:paraId="07D260AA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440" w:right="24"/>
        <w:rPr>
          <w:rFonts w:ascii="Times New Roman" w:hAnsi="Times New Roman" w:cs="Times New Roman"/>
          <w:sz w:val="24"/>
          <w:szCs w:val="24"/>
        </w:rPr>
      </w:pPr>
    </w:p>
    <w:p w14:paraId="2CD30C69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440" w:right="24"/>
        <w:rPr>
          <w:rFonts w:ascii="Times New Roman" w:hAnsi="Times New Roman" w:cs="Times New Roman"/>
          <w:sz w:val="24"/>
          <w:szCs w:val="24"/>
        </w:rPr>
      </w:pPr>
    </w:p>
    <w:p w14:paraId="378FE9E4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440" w:right="24"/>
        <w:rPr>
          <w:rFonts w:ascii="Times New Roman" w:hAnsi="Times New Roman" w:cs="Times New Roman"/>
          <w:sz w:val="24"/>
          <w:szCs w:val="24"/>
        </w:rPr>
      </w:pPr>
    </w:p>
    <w:p w14:paraId="270CB030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440" w:right="24"/>
        <w:rPr>
          <w:rFonts w:ascii="Times New Roman" w:hAnsi="Times New Roman" w:cs="Times New Roman"/>
          <w:sz w:val="24"/>
          <w:szCs w:val="24"/>
        </w:rPr>
      </w:pPr>
    </w:p>
    <w:p w14:paraId="2CCFEB8B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440" w:right="24"/>
        <w:rPr>
          <w:rFonts w:ascii="Times New Roman" w:hAnsi="Times New Roman" w:cs="Times New Roman"/>
          <w:sz w:val="24"/>
          <w:szCs w:val="24"/>
        </w:rPr>
      </w:pPr>
    </w:p>
    <w:p w14:paraId="3F8BFFA0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440" w:right="24"/>
        <w:rPr>
          <w:rFonts w:ascii="Times New Roman" w:hAnsi="Times New Roman" w:cs="Times New Roman"/>
          <w:sz w:val="24"/>
          <w:szCs w:val="24"/>
        </w:rPr>
      </w:pPr>
    </w:p>
    <w:p w14:paraId="78DA6594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440" w:right="24"/>
        <w:rPr>
          <w:rFonts w:ascii="Times New Roman" w:hAnsi="Times New Roman" w:cs="Times New Roman"/>
          <w:sz w:val="24"/>
          <w:szCs w:val="24"/>
        </w:rPr>
      </w:pPr>
    </w:p>
    <w:p w14:paraId="6D77D167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440" w:right="24"/>
        <w:rPr>
          <w:rFonts w:ascii="Times New Roman" w:hAnsi="Times New Roman" w:cs="Times New Roman"/>
          <w:sz w:val="24"/>
          <w:szCs w:val="24"/>
        </w:rPr>
      </w:pPr>
    </w:p>
    <w:p w14:paraId="28A95953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440" w:right="24"/>
        <w:rPr>
          <w:rFonts w:ascii="Times New Roman" w:hAnsi="Times New Roman" w:cs="Times New Roman"/>
          <w:sz w:val="24"/>
          <w:szCs w:val="24"/>
        </w:rPr>
      </w:pPr>
    </w:p>
    <w:p w14:paraId="03D49734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3" w:right="29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Внимание! Сборку фризера необходимо осуществлять только когда он отключен от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основной электрической сети (должен быть обеспечен видимый разрыв цепи). </w:t>
      </w:r>
    </w:p>
    <w:p w14:paraId="0DB95566" w14:textId="77777777" w:rsidR="0055014E" w:rsidRDefault="0055014E">
      <w:pPr>
        <w:widowControl w:val="0"/>
        <w:autoSpaceDE w:val="0"/>
        <w:autoSpaceDN w:val="0"/>
        <w:adjustRightInd w:val="0"/>
        <w:spacing w:after="0" w:line="291" w:lineRule="exact"/>
        <w:ind w:left="13" w:right="29"/>
        <w:rPr>
          <w:rFonts w:ascii="Times New Roman" w:hAnsi="Times New Roman" w:cs="Times New Roman"/>
          <w:sz w:val="29"/>
          <w:szCs w:val="29"/>
        </w:rPr>
      </w:pPr>
    </w:p>
    <w:p w14:paraId="1A0DE3AD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9"/>
        <w:rPr>
          <w:rFonts w:ascii="Times New Roman" w:hAnsi="Times New Roman" w:cs="Times New Roman"/>
          <w:sz w:val="24"/>
          <w:szCs w:val="24"/>
        </w:rPr>
      </w:pPr>
    </w:p>
    <w:p w14:paraId="21E4317A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9"/>
        <w:rPr>
          <w:rFonts w:ascii="Times New Roman" w:hAnsi="Times New Roman" w:cs="Times New Roman"/>
          <w:sz w:val="24"/>
          <w:szCs w:val="24"/>
        </w:rPr>
      </w:pPr>
    </w:p>
    <w:p w14:paraId="4A4ACFB0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9"/>
        <w:rPr>
          <w:rFonts w:ascii="Times New Roman" w:hAnsi="Times New Roman" w:cs="Times New Roman"/>
          <w:sz w:val="24"/>
          <w:szCs w:val="24"/>
        </w:rPr>
      </w:pPr>
    </w:p>
    <w:p w14:paraId="330E7FE2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9"/>
        <w:rPr>
          <w:rFonts w:ascii="Times New Roman" w:hAnsi="Times New Roman" w:cs="Times New Roman"/>
          <w:sz w:val="24"/>
          <w:szCs w:val="24"/>
        </w:rPr>
      </w:pPr>
    </w:p>
    <w:p w14:paraId="4E4CDEFC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9"/>
        <w:rPr>
          <w:rFonts w:ascii="Times New Roman" w:hAnsi="Times New Roman" w:cs="Times New Roman"/>
          <w:sz w:val="24"/>
          <w:szCs w:val="24"/>
        </w:rPr>
      </w:pPr>
    </w:p>
    <w:p w14:paraId="76135A3C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9"/>
        <w:rPr>
          <w:rFonts w:ascii="Times New Roman" w:hAnsi="Times New Roman" w:cs="Times New Roman"/>
          <w:sz w:val="24"/>
          <w:szCs w:val="24"/>
        </w:rPr>
      </w:pPr>
    </w:p>
    <w:p w14:paraId="5F79B731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9"/>
        <w:rPr>
          <w:rFonts w:ascii="Times New Roman" w:hAnsi="Times New Roman" w:cs="Times New Roman"/>
          <w:sz w:val="24"/>
          <w:szCs w:val="24"/>
        </w:rPr>
      </w:pPr>
    </w:p>
    <w:p w14:paraId="5B75B555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9"/>
        <w:rPr>
          <w:rFonts w:ascii="Times New Roman" w:hAnsi="Times New Roman" w:cs="Times New Roman"/>
          <w:sz w:val="24"/>
          <w:szCs w:val="24"/>
        </w:rPr>
      </w:pPr>
    </w:p>
    <w:p w14:paraId="4DBA523F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9"/>
        <w:rPr>
          <w:rFonts w:ascii="Times New Roman" w:hAnsi="Times New Roman" w:cs="Times New Roman"/>
          <w:sz w:val="24"/>
          <w:szCs w:val="24"/>
        </w:rPr>
      </w:pPr>
    </w:p>
    <w:p w14:paraId="7FF228F4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9"/>
        <w:rPr>
          <w:rFonts w:ascii="Times New Roman" w:hAnsi="Times New Roman" w:cs="Times New Roman"/>
          <w:sz w:val="24"/>
          <w:szCs w:val="24"/>
        </w:rPr>
      </w:pPr>
    </w:p>
    <w:p w14:paraId="081A1254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9"/>
        <w:rPr>
          <w:rFonts w:ascii="Times New Roman" w:hAnsi="Times New Roman" w:cs="Times New Roman"/>
          <w:sz w:val="24"/>
          <w:szCs w:val="24"/>
        </w:rPr>
      </w:pPr>
    </w:p>
    <w:p w14:paraId="6B3DD364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9"/>
        <w:rPr>
          <w:rFonts w:ascii="Times New Roman" w:hAnsi="Times New Roman" w:cs="Times New Roman"/>
          <w:sz w:val="24"/>
          <w:szCs w:val="24"/>
        </w:rPr>
      </w:pPr>
    </w:p>
    <w:p w14:paraId="3DE389FB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9"/>
        <w:rPr>
          <w:rFonts w:ascii="Times New Roman" w:hAnsi="Times New Roman" w:cs="Times New Roman"/>
          <w:sz w:val="24"/>
          <w:szCs w:val="24"/>
        </w:rPr>
      </w:pPr>
    </w:p>
    <w:p w14:paraId="5D313654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9"/>
        <w:rPr>
          <w:rFonts w:ascii="Times New Roman" w:hAnsi="Times New Roman" w:cs="Times New Roman"/>
          <w:sz w:val="24"/>
          <w:szCs w:val="24"/>
        </w:rPr>
      </w:pPr>
    </w:p>
    <w:p w14:paraId="43FE0DAE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9"/>
        <w:rPr>
          <w:rFonts w:ascii="Times New Roman" w:hAnsi="Times New Roman" w:cs="Times New Roman"/>
          <w:sz w:val="24"/>
          <w:szCs w:val="24"/>
        </w:rPr>
      </w:pPr>
    </w:p>
    <w:p w14:paraId="045FABE6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9"/>
        <w:rPr>
          <w:rFonts w:ascii="Times New Roman" w:hAnsi="Times New Roman" w:cs="Times New Roman"/>
          <w:sz w:val="24"/>
          <w:szCs w:val="24"/>
        </w:rPr>
      </w:pPr>
    </w:p>
    <w:p w14:paraId="6552484E" w14:textId="77777777" w:rsidR="0055014E" w:rsidRDefault="00515DAA">
      <w:pPr>
        <w:widowControl w:val="0"/>
        <w:autoSpaceDE w:val="0"/>
        <w:autoSpaceDN w:val="0"/>
        <w:adjustRightInd w:val="0"/>
        <w:spacing w:after="0" w:line="220" w:lineRule="exact"/>
        <w:ind w:left="4993" w:right="4511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9</w:t>
      </w:r>
    </w:p>
    <w:p w14:paraId="20ACC98E" w14:textId="77777777" w:rsidR="0055014E" w:rsidRDefault="0055014E">
      <w:pPr>
        <w:widowControl w:val="0"/>
        <w:autoSpaceDE w:val="0"/>
        <w:autoSpaceDN w:val="0"/>
        <w:adjustRightInd w:val="0"/>
        <w:spacing w:after="0" w:line="220" w:lineRule="exact"/>
        <w:ind w:left="4993" w:right="4511"/>
        <w:rPr>
          <w:rFonts w:ascii="Times New Roman" w:hAnsi="Times New Roman" w:cs="Times New Roman"/>
          <w:spacing w:val="-1"/>
          <w:sz w:val="19"/>
          <w:szCs w:val="19"/>
        </w:rPr>
        <w:sectPr w:rsidR="0055014E">
          <w:pgSz w:w="11906" w:h="16838"/>
          <w:pgMar w:top="1640" w:right="820" w:bottom="140" w:left="980" w:header="720" w:footer="720" w:gutter="0"/>
          <w:cols w:space="720"/>
          <w:noEndnote/>
        </w:sectPr>
      </w:pPr>
    </w:p>
    <w:p w14:paraId="1FBD11AC" w14:textId="6749F83D" w:rsidR="0055014E" w:rsidRDefault="00A770DF">
      <w:pPr>
        <w:widowControl w:val="0"/>
        <w:autoSpaceDE w:val="0"/>
        <w:autoSpaceDN w:val="0"/>
        <w:adjustRightInd w:val="0"/>
        <w:spacing w:after="0" w:line="366" w:lineRule="exact"/>
        <w:ind w:left="3040" w:right="2751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 wp14:anchorId="3E5A114D" wp14:editId="4CBAFA8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DAA">
        <w:rPr>
          <w:rFonts w:ascii="Times New Roman" w:hAnsi="Times New Roman" w:cs="Times New Roman"/>
          <w:spacing w:val="-11"/>
          <w:sz w:val="28"/>
          <w:szCs w:val="28"/>
        </w:rPr>
        <w:t xml:space="preserve">9. Эксплуатация оборудования. </w:t>
      </w:r>
    </w:p>
    <w:p w14:paraId="335BB918" w14:textId="77777777" w:rsidR="0055014E" w:rsidRDefault="00515DAA">
      <w:pPr>
        <w:widowControl w:val="0"/>
        <w:autoSpaceDE w:val="0"/>
        <w:autoSpaceDN w:val="0"/>
        <w:adjustRightInd w:val="0"/>
        <w:spacing w:after="0" w:line="274" w:lineRule="exact"/>
        <w:ind w:left="13" w:right="60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Описание панели управления.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60D89DBE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3" w:right="2788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Панель управления аппаратом состоит из LCD и кнопочной панели. </w:t>
      </w:r>
    </w:p>
    <w:p w14:paraId="71285B8F" w14:textId="77777777" w:rsidR="0055014E" w:rsidRDefault="0055014E">
      <w:pPr>
        <w:widowControl w:val="0"/>
        <w:autoSpaceDE w:val="0"/>
        <w:autoSpaceDN w:val="0"/>
        <w:adjustRightInd w:val="0"/>
        <w:spacing w:after="0" w:line="141" w:lineRule="exact"/>
        <w:ind w:left="13" w:right="2788"/>
        <w:rPr>
          <w:rFonts w:ascii="Times New Roman" w:hAnsi="Times New Roman" w:cs="Times New Roman"/>
          <w:sz w:val="14"/>
          <w:szCs w:val="14"/>
        </w:rPr>
      </w:pPr>
    </w:p>
    <w:p w14:paraId="344D7F7A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788"/>
        <w:rPr>
          <w:rFonts w:ascii="Times New Roman" w:hAnsi="Times New Roman" w:cs="Times New Roman"/>
          <w:sz w:val="24"/>
          <w:szCs w:val="24"/>
        </w:rPr>
      </w:pPr>
    </w:p>
    <w:p w14:paraId="1C202EFC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788"/>
        <w:rPr>
          <w:rFonts w:ascii="Times New Roman" w:hAnsi="Times New Roman" w:cs="Times New Roman"/>
          <w:sz w:val="24"/>
          <w:szCs w:val="24"/>
        </w:rPr>
      </w:pPr>
    </w:p>
    <w:p w14:paraId="19B72DD9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788"/>
        <w:rPr>
          <w:rFonts w:ascii="Times New Roman" w:hAnsi="Times New Roman" w:cs="Times New Roman"/>
          <w:sz w:val="24"/>
          <w:szCs w:val="24"/>
        </w:rPr>
      </w:pPr>
    </w:p>
    <w:p w14:paraId="2366AF6E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788"/>
        <w:rPr>
          <w:rFonts w:ascii="Times New Roman" w:hAnsi="Times New Roman" w:cs="Times New Roman"/>
          <w:sz w:val="24"/>
          <w:szCs w:val="24"/>
        </w:rPr>
      </w:pPr>
    </w:p>
    <w:p w14:paraId="3564E162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788"/>
        <w:rPr>
          <w:rFonts w:ascii="Times New Roman" w:hAnsi="Times New Roman" w:cs="Times New Roman"/>
          <w:sz w:val="24"/>
          <w:szCs w:val="24"/>
        </w:rPr>
      </w:pPr>
    </w:p>
    <w:p w14:paraId="7A273EF2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788"/>
        <w:rPr>
          <w:rFonts w:ascii="Times New Roman" w:hAnsi="Times New Roman" w:cs="Times New Roman"/>
          <w:sz w:val="24"/>
          <w:szCs w:val="24"/>
        </w:rPr>
      </w:pPr>
    </w:p>
    <w:p w14:paraId="4EA6BBA8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788"/>
        <w:rPr>
          <w:rFonts w:ascii="Times New Roman" w:hAnsi="Times New Roman" w:cs="Times New Roman"/>
          <w:sz w:val="24"/>
          <w:szCs w:val="24"/>
        </w:rPr>
      </w:pPr>
    </w:p>
    <w:p w14:paraId="6D79EBAD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788"/>
        <w:rPr>
          <w:rFonts w:ascii="Times New Roman" w:hAnsi="Times New Roman" w:cs="Times New Roman"/>
          <w:sz w:val="24"/>
          <w:szCs w:val="24"/>
        </w:rPr>
      </w:pPr>
    </w:p>
    <w:p w14:paraId="79534F45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788"/>
        <w:rPr>
          <w:rFonts w:ascii="Times New Roman" w:hAnsi="Times New Roman" w:cs="Times New Roman"/>
          <w:sz w:val="24"/>
          <w:szCs w:val="24"/>
        </w:rPr>
      </w:pPr>
    </w:p>
    <w:p w14:paraId="0C14FAFD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788"/>
        <w:rPr>
          <w:rFonts w:ascii="Times New Roman" w:hAnsi="Times New Roman" w:cs="Times New Roman"/>
          <w:sz w:val="24"/>
          <w:szCs w:val="24"/>
        </w:rPr>
      </w:pPr>
    </w:p>
    <w:p w14:paraId="1BED6533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788"/>
        <w:rPr>
          <w:rFonts w:ascii="Times New Roman" w:hAnsi="Times New Roman" w:cs="Times New Roman"/>
          <w:sz w:val="24"/>
          <w:szCs w:val="24"/>
        </w:rPr>
      </w:pPr>
    </w:p>
    <w:p w14:paraId="7D500C39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788"/>
        <w:rPr>
          <w:rFonts w:ascii="Times New Roman" w:hAnsi="Times New Roman" w:cs="Times New Roman"/>
          <w:sz w:val="24"/>
          <w:szCs w:val="24"/>
        </w:rPr>
      </w:pPr>
    </w:p>
    <w:p w14:paraId="02F1D77A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788"/>
        <w:rPr>
          <w:rFonts w:ascii="Times New Roman" w:hAnsi="Times New Roman" w:cs="Times New Roman"/>
          <w:sz w:val="24"/>
          <w:szCs w:val="24"/>
        </w:rPr>
      </w:pPr>
    </w:p>
    <w:p w14:paraId="12E42509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788"/>
        <w:rPr>
          <w:rFonts w:ascii="Times New Roman" w:hAnsi="Times New Roman" w:cs="Times New Roman"/>
          <w:sz w:val="24"/>
          <w:szCs w:val="24"/>
        </w:rPr>
      </w:pPr>
    </w:p>
    <w:p w14:paraId="556D8936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788"/>
        <w:rPr>
          <w:rFonts w:ascii="Times New Roman" w:hAnsi="Times New Roman" w:cs="Times New Roman"/>
          <w:sz w:val="24"/>
          <w:szCs w:val="24"/>
        </w:rPr>
      </w:pPr>
    </w:p>
    <w:p w14:paraId="6635BD46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788"/>
        <w:rPr>
          <w:rFonts w:ascii="Times New Roman" w:hAnsi="Times New Roman" w:cs="Times New Roman"/>
          <w:sz w:val="24"/>
          <w:szCs w:val="24"/>
        </w:rPr>
      </w:pPr>
    </w:p>
    <w:p w14:paraId="36AB0C68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788"/>
        <w:rPr>
          <w:rFonts w:ascii="Times New Roman" w:hAnsi="Times New Roman" w:cs="Times New Roman"/>
          <w:sz w:val="24"/>
          <w:szCs w:val="24"/>
        </w:rPr>
      </w:pPr>
    </w:p>
    <w:p w14:paraId="5B07D3C9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788"/>
        <w:rPr>
          <w:rFonts w:ascii="Times New Roman" w:hAnsi="Times New Roman" w:cs="Times New Roman"/>
          <w:sz w:val="24"/>
          <w:szCs w:val="24"/>
        </w:rPr>
      </w:pPr>
    </w:p>
    <w:p w14:paraId="5654B656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788"/>
        <w:rPr>
          <w:rFonts w:ascii="Times New Roman" w:hAnsi="Times New Roman" w:cs="Times New Roman"/>
          <w:sz w:val="24"/>
          <w:szCs w:val="24"/>
        </w:rPr>
      </w:pPr>
    </w:p>
    <w:p w14:paraId="0AE3E5CD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788"/>
        <w:rPr>
          <w:rFonts w:ascii="Times New Roman" w:hAnsi="Times New Roman" w:cs="Times New Roman"/>
          <w:sz w:val="24"/>
          <w:szCs w:val="24"/>
        </w:rPr>
      </w:pPr>
    </w:p>
    <w:p w14:paraId="63F393CE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788"/>
        <w:rPr>
          <w:rFonts w:ascii="Times New Roman" w:hAnsi="Times New Roman" w:cs="Times New Roman"/>
          <w:sz w:val="24"/>
          <w:szCs w:val="24"/>
        </w:rPr>
      </w:pPr>
    </w:p>
    <w:p w14:paraId="127A37BB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788"/>
        <w:rPr>
          <w:rFonts w:ascii="Times New Roman" w:hAnsi="Times New Roman" w:cs="Times New Roman"/>
          <w:sz w:val="24"/>
          <w:szCs w:val="24"/>
        </w:rPr>
      </w:pPr>
    </w:p>
    <w:p w14:paraId="75B8B801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788"/>
        <w:rPr>
          <w:rFonts w:ascii="Times New Roman" w:hAnsi="Times New Roman" w:cs="Times New Roman"/>
          <w:sz w:val="24"/>
          <w:szCs w:val="24"/>
        </w:rPr>
      </w:pPr>
    </w:p>
    <w:p w14:paraId="4A77EB9C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left="13" w:right="58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  <w:u w:val="single"/>
        </w:rPr>
        <w:t>Кнопка очистки/оттайки (CLEAN).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75969337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left="13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Чтобы войти в режим мойки фризера, в режиме ожидания нажмите на кнопку (CLEAN). При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этом на дисплее загорится соответствующая индикация (Clean) и раздастся короткий звуковой сигнал. Мотор начнет работу, на дисплее будет отображаться напряжение питания в Вольтах. </w:t>
      </w:r>
      <w:r>
        <w:rPr>
          <w:rFonts w:ascii="Times New Roman" w:hAnsi="Times New Roman" w:cs="Times New Roman"/>
          <w:sz w:val="24"/>
          <w:szCs w:val="24"/>
        </w:rPr>
        <w:t xml:space="preserve">Для выхода из режима мойки и возвращения в режим ожидания еще раз нажмите на кнопку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(CLEAN). </w:t>
      </w:r>
    </w:p>
    <w:p w14:paraId="2C9A9320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left="13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Для входа в режим оттайки (только для версий, обладающих этой функцией) нажмите и </w:t>
      </w:r>
      <w:r>
        <w:rPr>
          <w:rFonts w:ascii="Times New Roman" w:hAnsi="Times New Roman" w:cs="Times New Roman"/>
          <w:sz w:val="24"/>
          <w:szCs w:val="24"/>
        </w:rPr>
        <w:t xml:space="preserve">удерживайте нажатой кнопку (CLEAN) в течение 5 секунд. Индикатор очистки на дисплее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начнет мигать. Для выхода из режима оттайки еще раз нажмите кнопку (CLEAN). </w:t>
      </w:r>
    </w:p>
    <w:p w14:paraId="410B0D10" w14:textId="77777777" w:rsidR="0055014E" w:rsidRDefault="0055014E">
      <w:pPr>
        <w:widowControl w:val="0"/>
        <w:autoSpaceDE w:val="0"/>
        <w:autoSpaceDN w:val="0"/>
        <w:adjustRightInd w:val="0"/>
        <w:spacing w:after="0" w:line="276" w:lineRule="exact"/>
        <w:ind w:left="13" w:right="24"/>
        <w:rPr>
          <w:rFonts w:ascii="Times New Roman" w:hAnsi="Times New Roman" w:cs="Times New Roman"/>
          <w:sz w:val="28"/>
          <w:szCs w:val="28"/>
        </w:rPr>
      </w:pPr>
    </w:p>
    <w:p w14:paraId="600101DE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3" w:right="4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  <w:u w:val="single"/>
        </w:rPr>
        <w:t>Кнопка производства мороженого (FREEZING).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21B1806F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3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Чтобы войти в режим производства мороженого, в режиме ожидания нажмите кнопку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(FREEZING). При этом на дисплее загорится соответствующая индикация (Cool) и раздастся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короткий звуковой сигнал. При этом начнут работу мотор, компрессор и вентиляторы </w:t>
      </w:r>
      <w:r>
        <w:rPr>
          <w:rFonts w:ascii="Times New Roman" w:hAnsi="Times New Roman" w:cs="Times New Roman"/>
          <w:sz w:val="24"/>
          <w:szCs w:val="24"/>
        </w:rPr>
        <w:t xml:space="preserve">охлаждения аппарата. На дисплее будет отображаться напряжение питания в Вольтах. Для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выхода из режима мойки и возвращения в режим ожидания еще раз нажмите на кнопку </w:t>
      </w:r>
      <w:r>
        <w:rPr>
          <w:rFonts w:ascii="Times New Roman" w:hAnsi="Times New Roman" w:cs="Times New Roman"/>
          <w:sz w:val="24"/>
          <w:szCs w:val="24"/>
        </w:rPr>
        <w:t xml:space="preserve">(FREEZING). </w:t>
      </w:r>
    </w:p>
    <w:p w14:paraId="3198F38C" w14:textId="77777777" w:rsidR="0055014E" w:rsidRDefault="0055014E">
      <w:pPr>
        <w:widowControl w:val="0"/>
        <w:autoSpaceDE w:val="0"/>
        <w:autoSpaceDN w:val="0"/>
        <w:adjustRightInd w:val="0"/>
        <w:spacing w:after="0" w:line="276" w:lineRule="exact"/>
        <w:ind w:left="13" w:right="28"/>
        <w:rPr>
          <w:rFonts w:ascii="Times New Roman" w:hAnsi="Times New Roman" w:cs="Times New Roman"/>
          <w:sz w:val="28"/>
          <w:szCs w:val="28"/>
        </w:rPr>
      </w:pPr>
    </w:p>
    <w:p w14:paraId="53C417CD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3" w:right="12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  <w:u w:val="single"/>
        </w:rPr>
        <w:t>Кнопка включения помпы (PUFF) (только для версий, обладающих этой функцией).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24D1FA6D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3" w:right="24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режиме ожидания нажмите кнопку включения воздушной помпы. На дисплее загорится соответствующая индикация (Pump), помпа при этом остается выключенной. Включение воздушной помпы возможно в режиме охлаждения (производства мороженого) и в режиме очистки. Для этого нажмите кнопку (PUFF), при этом индикатор (Pump) на дисплее начнет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мигать, свидетельствуя о работе воздушной помпы. </w:t>
      </w:r>
    </w:p>
    <w:p w14:paraId="2680F11B" w14:textId="77777777" w:rsidR="0055014E" w:rsidRDefault="0055014E">
      <w:pPr>
        <w:widowControl w:val="0"/>
        <w:autoSpaceDE w:val="0"/>
        <w:autoSpaceDN w:val="0"/>
        <w:adjustRightInd w:val="0"/>
        <w:spacing w:after="0" w:line="87" w:lineRule="exact"/>
        <w:ind w:left="13" w:right="24"/>
        <w:rPr>
          <w:rFonts w:ascii="Times New Roman" w:hAnsi="Times New Roman" w:cs="Times New Roman"/>
          <w:sz w:val="9"/>
          <w:szCs w:val="9"/>
        </w:rPr>
      </w:pPr>
    </w:p>
    <w:p w14:paraId="3BAE538E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4"/>
        <w:rPr>
          <w:rFonts w:ascii="Times New Roman" w:hAnsi="Times New Roman" w:cs="Times New Roman"/>
          <w:sz w:val="24"/>
          <w:szCs w:val="24"/>
        </w:rPr>
      </w:pPr>
    </w:p>
    <w:p w14:paraId="29C831A6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4"/>
        <w:rPr>
          <w:rFonts w:ascii="Times New Roman" w:hAnsi="Times New Roman" w:cs="Times New Roman"/>
          <w:sz w:val="24"/>
          <w:szCs w:val="24"/>
        </w:rPr>
      </w:pPr>
    </w:p>
    <w:p w14:paraId="00257697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4"/>
        <w:rPr>
          <w:rFonts w:ascii="Times New Roman" w:hAnsi="Times New Roman" w:cs="Times New Roman"/>
          <w:sz w:val="24"/>
          <w:szCs w:val="24"/>
        </w:rPr>
      </w:pPr>
    </w:p>
    <w:p w14:paraId="384324B2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24"/>
        <w:rPr>
          <w:rFonts w:ascii="Times New Roman" w:hAnsi="Times New Roman" w:cs="Times New Roman"/>
          <w:sz w:val="24"/>
          <w:szCs w:val="24"/>
        </w:rPr>
      </w:pPr>
    </w:p>
    <w:p w14:paraId="02E39018" w14:textId="77777777" w:rsidR="0055014E" w:rsidRDefault="00515DAA">
      <w:pPr>
        <w:widowControl w:val="0"/>
        <w:autoSpaceDE w:val="0"/>
        <w:autoSpaceDN w:val="0"/>
        <w:adjustRightInd w:val="0"/>
        <w:spacing w:after="0" w:line="220" w:lineRule="exact"/>
        <w:ind w:left="4943" w:right="4465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10 </w:t>
      </w:r>
    </w:p>
    <w:p w14:paraId="6F1B98E5" w14:textId="77777777" w:rsidR="0055014E" w:rsidRDefault="0055014E">
      <w:pPr>
        <w:widowControl w:val="0"/>
        <w:autoSpaceDE w:val="0"/>
        <w:autoSpaceDN w:val="0"/>
        <w:adjustRightInd w:val="0"/>
        <w:spacing w:after="0" w:line="220" w:lineRule="exact"/>
        <w:ind w:left="4943" w:right="4465"/>
        <w:rPr>
          <w:rFonts w:ascii="Times New Roman" w:hAnsi="Times New Roman" w:cs="Times New Roman"/>
          <w:spacing w:val="-12"/>
          <w:sz w:val="19"/>
          <w:szCs w:val="19"/>
        </w:rPr>
        <w:sectPr w:rsidR="0055014E">
          <w:pgSz w:w="11906" w:h="16838"/>
          <w:pgMar w:top="1660" w:right="820" w:bottom="140" w:left="980" w:header="720" w:footer="720" w:gutter="0"/>
          <w:cols w:space="720"/>
          <w:noEndnote/>
        </w:sectPr>
      </w:pPr>
    </w:p>
    <w:p w14:paraId="10C58188" w14:textId="3C2AF3A6" w:rsidR="0055014E" w:rsidRDefault="00515DAA">
      <w:pPr>
        <w:widowControl w:val="0"/>
        <w:autoSpaceDE w:val="0"/>
        <w:autoSpaceDN w:val="0"/>
        <w:adjustRightInd w:val="0"/>
        <w:spacing w:after="0" w:line="319" w:lineRule="exact"/>
        <w:ind w:left="13" w:right="48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  <w:u w:val="single"/>
        </w:rPr>
        <w:lastRenderedPageBreak/>
        <w:t>Кнопка выбора твердости мороженого (SET).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0406FE06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3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Для входа в режим выбора твердости мороженого нажмите и удерживайте нажатой в течение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одной секунды кнопку (SET). Затем продолжайте нажимать кнопку для выбора степени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твердости мороженого. Чем выше значение на дисплее, тем выше будет твердость мороженого и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наоборот, чем ниже значение на дисплее, тем ниже будет твердость мороженого. </w:t>
      </w:r>
    </w:p>
    <w:p w14:paraId="1B4BE7D3" w14:textId="77777777" w:rsidR="0055014E" w:rsidRDefault="0055014E">
      <w:pPr>
        <w:widowControl w:val="0"/>
        <w:autoSpaceDE w:val="0"/>
        <w:autoSpaceDN w:val="0"/>
        <w:adjustRightInd w:val="0"/>
        <w:spacing w:after="0" w:line="275" w:lineRule="exact"/>
        <w:ind w:left="13" w:right="27"/>
        <w:rPr>
          <w:rFonts w:ascii="Times New Roman" w:hAnsi="Times New Roman" w:cs="Times New Roman"/>
          <w:sz w:val="28"/>
          <w:szCs w:val="28"/>
        </w:rPr>
      </w:pPr>
    </w:p>
    <w:p w14:paraId="4A09539B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left="13" w:right="12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  <w:u w:val="single"/>
        </w:rPr>
        <w:t>Кнопка предварительного охлаждения и поддержания в холодном состоянии (flesh).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62D945DC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Для входа в режим предварительного охлаждения смеси в режиме ожидания нажмите кнопку </w:t>
      </w:r>
      <w:r>
        <w:rPr>
          <w:rFonts w:ascii="Times New Roman" w:hAnsi="Times New Roman" w:cs="Times New Roman"/>
          <w:sz w:val="24"/>
          <w:szCs w:val="24"/>
        </w:rPr>
        <w:t xml:space="preserve">(flesh). На дисплее при этом загорится соответствующая индикация (Precool) и раздастся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короткий звуковой сигнал. При этом мотор, компрессор и вентиляторы охлаждения аппарата начнут работу с некоторой задержкой. Для выхода из режима предварительного охлаждения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смеси и возвращения в режим ожидания еще раз нажмите на кнопку (flesh). </w:t>
      </w:r>
    </w:p>
    <w:p w14:paraId="4459FFFC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3" w:right="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входа в режим поддержания в холодном состоянии (сохранения мороженого) нажмите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кнопку (flesh) в режиме охлаждения. Аппарат при это перейдет в режим сохранения сразу по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окончании приготовления мороженого (только для версий, обладающих этой функцией). </w:t>
      </w:r>
    </w:p>
    <w:p w14:paraId="4BBE3213" w14:textId="77777777" w:rsidR="0055014E" w:rsidRDefault="0055014E">
      <w:pPr>
        <w:widowControl w:val="0"/>
        <w:autoSpaceDE w:val="0"/>
        <w:autoSpaceDN w:val="0"/>
        <w:adjustRightInd w:val="0"/>
        <w:spacing w:after="0" w:line="276" w:lineRule="exact"/>
        <w:ind w:left="13" w:right="29"/>
        <w:rPr>
          <w:rFonts w:ascii="Times New Roman" w:hAnsi="Times New Roman" w:cs="Times New Roman"/>
          <w:sz w:val="28"/>
          <w:szCs w:val="28"/>
        </w:rPr>
      </w:pPr>
    </w:p>
    <w:p w14:paraId="5A93E056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3" w:right="38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  <w:u w:val="single"/>
        </w:rPr>
        <w:t>Кнопка таймера/обнуление счетчика стаканчиков (time).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7612307C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3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входа в режим установки времени перезапуска фризера нажмите кнопку (time). Затем, продолжая нажимать кнопку (time) выберите необходимое значение времени перезапуска 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холодильной машины. </w:t>
      </w:r>
    </w:p>
    <w:p w14:paraId="32DAFECE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left="13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Для обнуления счетчика стаканчиков нажмите и удерживайте нажатой кнопку (time) в течение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10 секунд. </w:t>
      </w:r>
    </w:p>
    <w:p w14:paraId="166E051F" w14:textId="77777777" w:rsidR="0055014E" w:rsidRDefault="0055014E">
      <w:pPr>
        <w:widowControl w:val="0"/>
        <w:autoSpaceDE w:val="0"/>
        <w:autoSpaceDN w:val="0"/>
        <w:adjustRightInd w:val="0"/>
        <w:spacing w:after="0" w:line="276" w:lineRule="exact"/>
        <w:ind w:left="13" w:right="25"/>
        <w:rPr>
          <w:rFonts w:ascii="Times New Roman" w:hAnsi="Times New Roman" w:cs="Times New Roman"/>
          <w:sz w:val="28"/>
          <w:szCs w:val="28"/>
        </w:rPr>
      </w:pPr>
    </w:p>
    <w:p w14:paraId="15C73966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Счет стаканчиков осуществляется каждый раз при нажатии на рычаг раздачи мороженого. Счет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автоматически записывается в память контроллера фризера. </w:t>
      </w:r>
    </w:p>
    <w:p w14:paraId="16F1CE4E" w14:textId="77777777" w:rsidR="0055014E" w:rsidRDefault="0055014E">
      <w:pPr>
        <w:widowControl w:val="0"/>
        <w:autoSpaceDE w:val="0"/>
        <w:autoSpaceDN w:val="0"/>
        <w:adjustRightInd w:val="0"/>
        <w:spacing w:after="0" w:line="258" w:lineRule="exact"/>
        <w:ind w:left="13" w:right="26"/>
        <w:rPr>
          <w:rFonts w:ascii="Times New Roman" w:hAnsi="Times New Roman" w:cs="Times New Roman"/>
          <w:sz w:val="26"/>
          <w:szCs w:val="26"/>
        </w:rPr>
      </w:pPr>
    </w:p>
    <w:p w14:paraId="55844E6A" w14:textId="77777777" w:rsidR="0055014E" w:rsidRDefault="00515DAA">
      <w:pPr>
        <w:widowControl w:val="0"/>
        <w:autoSpaceDE w:val="0"/>
        <w:autoSpaceDN w:val="0"/>
        <w:adjustRightInd w:val="0"/>
        <w:spacing w:after="0" w:line="293" w:lineRule="exact"/>
        <w:ind w:left="13" w:right="67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>Индикация на дисплее.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4FC12EAB" w14:textId="77777777" w:rsidR="0055014E" w:rsidRDefault="00515DAA">
      <w:pPr>
        <w:widowControl w:val="0"/>
        <w:autoSpaceDE w:val="0"/>
        <w:autoSpaceDN w:val="0"/>
        <w:adjustRightInd w:val="0"/>
        <w:spacing w:after="0" w:line="293" w:lineRule="exact"/>
        <w:ind w:left="13" w:right="23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 При недостатке смеси в бункере на дисплее возникает индикация (CL1) или (CL2). Следите </w:t>
      </w:r>
    </w:p>
    <w:p w14:paraId="4128411E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440" w:right="5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за тем, чтобы аппарат не работал без смеси. Всегда своевременно доливайте смесь. </w:t>
      </w:r>
    </w:p>
    <w:p w14:paraId="4057046C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left="440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Когда смеси в бункере не останется совсем, на месте счетчика стаканчиков появится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соответствующая тревожная индикация. При этом с определенной периодичностью будет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раздаваться тревожный звуковой сигнал. </w:t>
      </w:r>
    </w:p>
    <w:p w14:paraId="65518BFB" w14:textId="77777777" w:rsidR="0055014E" w:rsidRDefault="00515DAA">
      <w:pPr>
        <w:widowControl w:val="0"/>
        <w:autoSpaceDE w:val="0"/>
        <w:autoSpaceDN w:val="0"/>
        <w:adjustRightInd w:val="0"/>
        <w:spacing w:after="0" w:line="293" w:lineRule="exact"/>
        <w:ind w:left="13" w:right="6816" w:firstLine="67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 Тревожные сигналя: </w:t>
      </w:r>
    </w:p>
    <w:p w14:paraId="047419D8" w14:textId="77777777" w:rsidR="0055014E" w:rsidRDefault="0055014E">
      <w:pPr>
        <w:widowControl w:val="0"/>
        <w:autoSpaceDE w:val="0"/>
        <w:autoSpaceDN w:val="0"/>
        <w:adjustRightInd w:val="0"/>
        <w:spacing w:after="0" w:line="194" w:lineRule="exact"/>
        <w:ind w:left="13" w:right="6816" w:firstLine="67"/>
        <w:rPr>
          <w:rFonts w:ascii="Times New Roman" w:hAnsi="Times New Roman" w:cs="Times New Roman"/>
          <w:sz w:val="19"/>
          <w:szCs w:val="19"/>
        </w:rPr>
      </w:pPr>
    </w:p>
    <w:p w14:paraId="75101808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6816" w:firstLine="67"/>
        <w:rPr>
          <w:rFonts w:ascii="Times New Roman" w:hAnsi="Times New Roman" w:cs="Times New Roman"/>
          <w:sz w:val="24"/>
          <w:szCs w:val="24"/>
        </w:rPr>
      </w:pPr>
    </w:p>
    <w:p w14:paraId="0576DD53" w14:textId="77777777" w:rsidR="0055014E" w:rsidRDefault="00515DAA">
      <w:pPr>
        <w:widowControl w:val="0"/>
        <w:tabs>
          <w:tab w:val="left" w:pos="1966"/>
        </w:tabs>
        <w:autoSpaceDE w:val="0"/>
        <w:autoSpaceDN w:val="0"/>
        <w:adjustRightInd w:val="0"/>
        <w:spacing w:after="0" w:line="402" w:lineRule="exact"/>
        <w:ind w:left="1276" w:right="34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5"/>
          <w:sz w:val="24"/>
          <w:szCs w:val="24"/>
        </w:rPr>
        <w:t xml:space="preserve">UH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значения (с учетом допустимого отклонения) </w:t>
      </w:r>
    </w:p>
    <w:p w14:paraId="3C157AB7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left="1288" w:right="1054" w:firstLine="6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Ошибка по падению напряжения в сети ниже установленного </w:t>
      </w:r>
    </w:p>
    <w:p w14:paraId="1F1195D9" w14:textId="77777777" w:rsidR="0055014E" w:rsidRDefault="00515DAA">
      <w:pPr>
        <w:widowControl w:val="0"/>
        <w:tabs>
          <w:tab w:val="left" w:pos="1966"/>
        </w:tabs>
        <w:autoSpaceDE w:val="0"/>
        <w:autoSpaceDN w:val="0"/>
        <w:adjustRightInd w:val="0"/>
        <w:spacing w:after="0" w:line="276" w:lineRule="exact"/>
        <w:ind w:left="1288" w:right="34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4"/>
          <w:sz w:val="24"/>
          <w:szCs w:val="24"/>
        </w:rPr>
        <w:t xml:space="preserve">UL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значения (с учетом допустимого отклонения) </w:t>
      </w:r>
    </w:p>
    <w:p w14:paraId="00AE77BC" w14:textId="77777777" w:rsidR="0055014E" w:rsidRDefault="00515DAA">
      <w:pPr>
        <w:widowControl w:val="0"/>
        <w:tabs>
          <w:tab w:val="left" w:pos="1966"/>
        </w:tabs>
        <w:autoSpaceDE w:val="0"/>
        <w:autoSpaceDN w:val="0"/>
        <w:adjustRightInd w:val="0"/>
        <w:spacing w:after="0" w:line="285" w:lineRule="exact"/>
        <w:ind w:left="1336" w:right="45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JJ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Ошибка по перегрузке мотора </w:t>
      </w:r>
    </w:p>
    <w:p w14:paraId="403408DD" w14:textId="77777777" w:rsidR="0055014E" w:rsidRDefault="00515DAA">
      <w:pPr>
        <w:widowControl w:val="0"/>
        <w:autoSpaceDE w:val="0"/>
        <w:autoSpaceDN w:val="0"/>
        <w:adjustRightInd w:val="0"/>
        <w:spacing w:after="0" w:line="240" w:lineRule="auto"/>
        <w:ind w:left="13" w:right="1054" w:firstLine="1958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Ошибка по превышению напряжения в сети выше установленного </w:t>
      </w:r>
    </w:p>
    <w:p w14:paraId="2744EE83" w14:textId="77777777" w:rsidR="0055014E" w:rsidRDefault="0055014E">
      <w:pPr>
        <w:widowControl w:val="0"/>
        <w:autoSpaceDE w:val="0"/>
        <w:autoSpaceDN w:val="0"/>
        <w:adjustRightInd w:val="0"/>
        <w:spacing w:after="0" w:line="210" w:lineRule="exact"/>
        <w:ind w:left="13" w:right="1054" w:firstLine="1958"/>
        <w:rPr>
          <w:rFonts w:ascii="Times New Roman" w:hAnsi="Times New Roman" w:cs="Times New Roman"/>
          <w:sz w:val="21"/>
          <w:szCs w:val="21"/>
        </w:rPr>
      </w:pPr>
    </w:p>
    <w:p w14:paraId="1A7EEFEF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1054" w:firstLine="1958"/>
        <w:rPr>
          <w:rFonts w:ascii="Times New Roman" w:hAnsi="Times New Roman" w:cs="Times New Roman"/>
          <w:sz w:val="24"/>
          <w:szCs w:val="24"/>
        </w:rPr>
      </w:pPr>
    </w:p>
    <w:p w14:paraId="12C75D39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1054" w:firstLine="1958"/>
        <w:rPr>
          <w:rFonts w:ascii="Times New Roman" w:hAnsi="Times New Roman" w:cs="Times New Roman"/>
          <w:sz w:val="24"/>
          <w:szCs w:val="24"/>
        </w:rPr>
      </w:pPr>
    </w:p>
    <w:p w14:paraId="05500C6F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1054" w:firstLine="1958"/>
        <w:rPr>
          <w:rFonts w:ascii="Times New Roman" w:hAnsi="Times New Roman" w:cs="Times New Roman"/>
          <w:sz w:val="24"/>
          <w:szCs w:val="24"/>
        </w:rPr>
      </w:pPr>
    </w:p>
    <w:p w14:paraId="6AF99EB1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1054" w:firstLine="1958"/>
        <w:rPr>
          <w:rFonts w:ascii="Times New Roman" w:hAnsi="Times New Roman" w:cs="Times New Roman"/>
          <w:sz w:val="24"/>
          <w:szCs w:val="24"/>
        </w:rPr>
      </w:pPr>
    </w:p>
    <w:p w14:paraId="0549D820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1054" w:firstLine="1958"/>
        <w:rPr>
          <w:rFonts w:ascii="Times New Roman" w:hAnsi="Times New Roman" w:cs="Times New Roman"/>
          <w:sz w:val="24"/>
          <w:szCs w:val="24"/>
        </w:rPr>
      </w:pPr>
    </w:p>
    <w:p w14:paraId="7CF505C9" w14:textId="77777777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50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Отображение температуры на дисплее. </w:t>
      </w:r>
    </w:p>
    <w:p w14:paraId="5EEBD8C5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440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Ввиду того, что место на дисплее ограничено, текущие температуры смеси в танке и </w:t>
      </w:r>
    </w:p>
    <w:p w14:paraId="18E7D503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440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цилиндре отображаются в одной и той же области. Правила отображения температур, </w:t>
      </w:r>
    </w:p>
    <w:p w14:paraId="10E38698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440" w:right="75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t xml:space="preserve">следующие: </w:t>
      </w:r>
    </w:p>
    <w:p w14:paraId="03AF3908" w14:textId="77777777" w:rsidR="0055014E" w:rsidRDefault="0055014E">
      <w:pPr>
        <w:widowControl w:val="0"/>
        <w:autoSpaceDE w:val="0"/>
        <w:autoSpaceDN w:val="0"/>
        <w:adjustRightInd w:val="0"/>
        <w:spacing w:after="0" w:line="295" w:lineRule="exact"/>
        <w:ind w:left="440" w:right="7582"/>
        <w:rPr>
          <w:rFonts w:ascii="Times New Roman" w:hAnsi="Times New Roman" w:cs="Times New Roman"/>
          <w:sz w:val="30"/>
          <w:szCs w:val="30"/>
        </w:rPr>
      </w:pPr>
    </w:p>
    <w:p w14:paraId="742BAA24" w14:textId="77777777" w:rsidR="0055014E" w:rsidRDefault="00515DAA">
      <w:pPr>
        <w:widowControl w:val="0"/>
        <w:autoSpaceDE w:val="0"/>
        <w:autoSpaceDN w:val="0"/>
        <w:adjustRightInd w:val="0"/>
        <w:spacing w:after="0" w:line="265" w:lineRule="exact"/>
        <w:ind w:left="80" w:right="1890" w:firstLine="2572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Запрос на значение текущей температуры в бункере </w:t>
      </w:r>
    </w:p>
    <w:p w14:paraId="4A2B16CC" w14:textId="77777777" w:rsidR="0055014E" w:rsidRDefault="00515DAA">
      <w:pPr>
        <w:widowControl w:val="0"/>
        <w:tabs>
          <w:tab w:val="left" w:pos="2646"/>
        </w:tabs>
        <w:autoSpaceDE w:val="0"/>
        <w:autoSpaceDN w:val="0"/>
        <w:adjustRightInd w:val="0"/>
        <w:spacing w:after="0" w:line="285" w:lineRule="exact"/>
        <w:ind w:left="1695" w:right="31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4"/>
          <w:sz w:val="24"/>
          <w:szCs w:val="24"/>
        </w:rPr>
        <w:t xml:space="preserve">ХХ°С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Значение текущей температуры в бункере </w:t>
      </w:r>
    </w:p>
    <w:p w14:paraId="7216635A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left="1695" w:right="1742" w:firstLine="9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Запрос на значение текущей температуры в цилиндре </w:t>
      </w:r>
    </w:p>
    <w:p w14:paraId="5FEE6C54" w14:textId="77777777" w:rsidR="0055014E" w:rsidRDefault="00515DAA">
      <w:pPr>
        <w:widowControl w:val="0"/>
        <w:tabs>
          <w:tab w:val="left" w:pos="2646"/>
        </w:tabs>
        <w:autoSpaceDE w:val="0"/>
        <w:autoSpaceDN w:val="0"/>
        <w:adjustRightInd w:val="0"/>
        <w:spacing w:after="0" w:line="285" w:lineRule="exact"/>
        <w:ind w:left="1695" w:right="29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4"/>
          <w:sz w:val="24"/>
          <w:szCs w:val="24"/>
        </w:rPr>
        <w:lastRenderedPageBreak/>
        <w:t xml:space="preserve">ХХ°С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Значение текущей температуры в цилиндре </w:t>
      </w:r>
    </w:p>
    <w:p w14:paraId="58BEBD70" w14:textId="77777777" w:rsidR="0055014E" w:rsidRDefault="0055014E">
      <w:pPr>
        <w:widowControl w:val="0"/>
        <w:tabs>
          <w:tab w:val="left" w:pos="2646"/>
        </w:tabs>
        <w:autoSpaceDE w:val="0"/>
        <w:autoSpaceDN w:val="0"/>
        <w:adjustRightInd w:val="0"/>
        <w:spacing w:after="0" w:line="313" w:lineRule="exact"/>
        <w:ind w:left="1695" w:right="2968"/>
        <w:rPr>
          <w:rFonts w:ascii="Times New Roman" w:hAnsi="Times New Roman" w:cs="Times New Roman"/>
          <w:sz w:val="31"/>
          <w:szCs w:val="31"/>
        </w:rPr>
      </w:pPr>
    </w:p>
    <w:p w14:paraId="2876533F" w14:textId="77777777" w:rsidR="0055014E" w:rsidRDefault="0055014E">
      <w:pPr>
        <w:widowControl w:val="0"/>
        <w:tabs>
          <w:tab w:val="left" w:pos="2646"/>
        </w:tabs>
        <w:autoSpaceDE w:val="0"/>
        <w:autoSpaceDN w:val="0"/>
        <w:adjustRightInd w:val="0"/>
        <w:spacing w:after="0" w:line="240" w:lineRule="exact"/>
        <w:ind w:left="1695" w:right="2968"/>
        <w:rPr>
          <w:rFonts w:ascii="Times New Roman" w:hAnsi="Times New Roman" w:cs="Times New Roman"/>
          <w:sz w:val="24"/>
          <w:szCs w:val="24"/>
        </w:rPr>
      </w:pPr>
    </w:p>
    <w:p w14:paraId="5E645E65" w14:textId="77777777" w:rsidR="0055014E" w:rsidRDefault="00515DAA">
      <w:pPr>
        <w:widowControl w:val="0"/>
        <w:autoSpaceDE w:val="0"/>
        <w:autoSpaceDN w:val="0"/>
        <w:adjustRightInd w:val="0"/>
        <w:spacing w:after="0" w:line="220" w:lineRule="exact"/>
        <w:ind w:left="1695" w:right="4465" w:firstLine="3247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11 </w:t>
      </w:r>
    </w:p>
    <w:p w14:paraId="4B861F9C" w14:textId="77777777" w:rsidR="0055014E" w:rsidRDefault="0055014E">
      <w:pPr>
        <w:widowControl w:val="0"/>
        <w:autoSpaceDE w:val="0"/>
        <w:autoSpaceDN w:val="0"/>
        <w:adjustRightInd w:val="0"/>
        <w:spacing w:after="0" w:line="220" w:lineRule="exact"/>
        <w:ind w:left="1695" w:right="4465" w:firstLine="3247"/>
        <w:rPr>
          <w:rFonts w:ascii="Times New Roman" w:hAnsi="Times New Roman" w:cs="Times New Roman"/>
          <w:spacing w:val="-12"/>
          <w:sz w:val="19"/>
          <w:szCs w:val="19"/>
        </w:rPr>
        <w:sectPr w:rsidR="0055014E">
          <w:pgSz w:w="11906" w:h="16838"/>
          <w:pgMar w:top="1660" w:right="820" w:bottom="140" w:left="980" w:header="720" w:footer="720" w:gutter="0"/>
          <w:cols w:space="720" w:equalWidth="0">
            <w:col w:w="10106"/>
          </w:cols>
          <w:noEndnote/>
        </w:sectPr>
      </w:pPr>
    </w:p>
    <w:p w14:paraId="7377721E" w14:textId="56D20DE1" w:rsidR="0055014E" w:rsidRDefault="00515DAA">
      <w:pPr>
        <w:widowControl w:val="0"/>
        <w:autoSpaceDE w:val="0"/>
        <w:autoSpaceDN w:val="0"/>
        <w:adjustRightInd w:val="0"/>
        <w:spacing w:after="0" w:line="319" w:lineRule="exact"/>
        <w:ind w:left="13" w:right="64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lastRenderedPageBreak/>
        <w:t>Производство мороженого.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4861EFEB" w14:textId="77777777" w:rsidR="0055014E" w:rsidRDefault="00515DAA">
      <w:pPr>
        <w:widowControl w:val="0"/>
        <w:autoSpaceDE w:val="0"/>
        <w:autoSpaceDN w:val="0"/>
        <w:adjustRightInd w:val="0"/>
        <w:spacing w:after="0" w:line="293" w:lineRule="exact"/>
        <w:ind w:left="13" w:right="26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 Подготовьте смесь и внесите ее в бункер фризера. Следите за тем, чтобы смесь была </w:t>
      </w:r>
    </w:p>
    <w:p w14:paraId="703DF07F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440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 xml:space="preserve">однородной. Всегда готовьте смесь в соответствии с инструкцией. Присутствие в смеси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влаги в большем количестве, чем это указано в инструкции, может привести к </w:t>
      </w:r>
      <w:r>
        <w:rPr>
          <w:rFonts w:ascii="Times New Roman" w:hAnsi="Times New Roman" w:cs="Times New Roman"/>
          <w:sz w:val="24"/>
          <w:szCs w:val="24"/>
        </w:rPr>
        <w:t xml:space="preserve">обмерзанию цилиндра с последующим выходом из строя различных компонентов 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машины. </w:t>
      </w:r>
    </w:p>
    <w:p w14:paraId="13402815" w14:textId="77777777" w:rsidR="0055014E" w:rsidRDefault="00515DAA">
      <w:pPr>
        <w:widowControl w:val="0"/>
        <w:autoSpaceDE w:val="0"/>
        <w:autoSpaceDN w:val="0"/>
        <w:adjustRightInd w:val="0"/>
        <w:spacing w:after="0" w:line="293" w:lineRule="exact"/>
        <w:ind w:left="13" w:right="24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 Включите фризер. При этом он войдет в режим ожидания. Нажмите кнопку (CLEAN) и </w:t>
      </w:r>
    </w:p>
    <w:p w14:paraId="1F4E6F7E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440" w:right="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дайте машине поработать в этом режиме 3-5 минут. В это время нажмите на ручку раздачи и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выпустите из крана раздачи 2-3 стаканчика смеси. Это необходимо для предотвращения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замерзания крана раздачи в случае присутствия в нем остатков влаги. </w:t>
      </w:r>
    </w:p>
    <w:p w14:paraId="1F1801A7" w14:textId="77777777" w:rsidR="0055014E" w:rsidRDefault="00515DAA">
      <w:pPr>
        <w:widowControl w:val="0"/>
        <w:autoSpaceDE w:val="0"/>
        <w:autoSpaceDN w:val="0"/>
        <w:adjustRightInd w:val="0"/>
        <w:spacing w:after="0" w:line="293" w:lineRule="exact"/>
        <w:ind w:left="13" w:right="25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 При необходимости установите степень твердости мороженого. Для этого нажмите и </w:t>
      </w:r>
    </w:p>
    <w:p w14:paraId="77042514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440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удерживайте нажатой в течение одной секунды кнопку (SET). Затем продолжайте нажимать </w:t>
      </w:r>
      <w:r>
        <w:rPr>
          <w:rFonts w:ascii="Times New Roman" w:hAnsi="Times New Roman" w:cs="Times New Roman"/>
          <w:sz w:val="24"/>
          <w:szCs w:val="24"/>
        </w:rPr>
        <w:t xml:space="preserve">кнопку для выбора степени твердости мороженого. Чем выше значение на дисплее, тем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выше будет твердость мороженого и наоборот, чем ниже значение на дисплее, тем ниже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будет твердость мороженого. </w:t>
      </w:r>
    </w:p>
    <w:p w14:paraId="750F600E" w14:textId="77777777" w:rsidR="0055014E" w:rsidRDefault="00515DAA">
      <w:pPr>
        <w:widowControl w:val="0"/>
        <w:autoSpaceDE w:val="0"/>
        <w:autoSpaceDN w:val="0"/>
        <w:adjustRightInd w:val="0"/>
        <w:spacing w:after="0" w:line="293" w:lineRule="exact"/>
        <w:ind w:left="13" w:right="27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3"/>
          <w:sz w:val="24"/>
          <w:szCs w:val="24"/>
        </w:rPr>
        <w:t xml:space="preserve"> Для входа в режим производства мороженого нажмите кнопку (FREEZING). Для </w:t>
      </w:r>
    </w:p>
    <w:p w14:paraId="69E4F996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440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увеличения эффекта насыщения мороженого воздухом Вы можете включить воздушную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помпу (PUFF). Сделать это нужно до нажатия кнопки (FREEZING). Для охлаждения смеси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в бункере Вы можете нажать кнопку (flesh). </w:t>
      </w:r>
    </w:p>
    <w:p w14:paraId="1047DD1E" w14:textId="77777777" w:rsidR="0055014E" w:rsidRDefault="00515DAA">
      <w:pPr>
        <w:widowControl w:val="0"/>
        <w:autoSpaceDE w:val="0"/>
        <w:autoSpaceDN w:val="0"/>
        <w:adjustRightInd w:val="0"/>
        <w:spacing w:after="0" w:line="293" w:lineRule="exact"/>
        <w:ind w:left="13" w:right="23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 Когда твердость мороженного достигает заданного значения холодильная прекращает </w:t>
      </w:r>
    </w:p>
    <w:p w14:paraId="2FFA7169" w14:textId="77777777" w:rsidR="0055014E" w:rsidRDefault="00515DAA">
      <w:pPr>
        <w:widowControl w:val="0"/>
        <w:autoSpaceDE w:val="0"/>
        <w:autoSpaceDN w:val="0"/>
        <w:adjustRightInd w:val="0"/>
        <w:spacing w:after="0" w:line="277" w:lineRule="exact"/>
        <w:ind w:left="440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работу. Повторное включение холодильной машины происходит в зависимости от </w:t>
      </w:r>
      <w:r>
        <w:rPr>
          <w:rFonts w:ascii="Times New Roman" w:hAnsi="Times New Roman" w:cs="Times New Roman"/>
          <w:sz w:val="24"/>
          <w:szCs w:val="24"/>
        </w:rPr>
        <w:t xml:space="preserve">пользовательских настроек, выполненных с помощью кнопки (time). Диапазон времени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повторного включения холодильной машине 3-9 минут. </w:t>
      </w:r>
    </w:p>
    <w:p w14:paraId="35DD94C0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left="44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 xml:space="preserve">При высокой температуре окружающей среды рекомендуется устанавливать короткое время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повторного включения холодильной машины. И наоборот, при низкой температуре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окружающей среды рекомендуется устанавливать длительное время повторного включения 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холодильной машины. </w:t>
      </w:r>
    </w:p>
    <w:p w14:paraId="10A047CB" w14:textId="77777777" w:rsidR="0055014E" w:rsidRDefault="00515DAA">
      <w:pPr>
        <w:widowControl w:val="0"/>
        <w:autoSpaceDE w:val="0"/>
        <w:autoSpaceDN w:val="0"/>
        <w:adjustRightInd w:val="0"/>
        <w:spacing w:after="0" w:line="293" w:lineRule="exact"/>
        <w:ind w:left="13" w:right="24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 Поднесите рожок или стакан под кран раздачи. Нажмите на рычаг. По окончании раздачи </w:t>
      </w:r>
    </w:p>
    <w:p w14:paraId="6FEEF981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80" w:right="5287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мороженого поднимите рычаг вверх. </w:t>
      </w:r>
    </w:p>
    <w:p w14:paraId="3DE6C3FF" w14:textId="77777777" w:rsidR="0055014E" w:rsidRDefault="00515DAA">
      <w:pPr>
        <w:widowControl w:val="0"/>
        <w:autoSpaceDE w:val="0"/>
        <w:autoSpaceDN w:val="0"/>
        <w:adjustRightInd w:val="0"/>
        <w:spacing w:after="0" w:line="293" w:lineRule="exact"/>
        <w:ind w:left="13" w:right="25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 Если в бункере достаточно длительное время остается много неизрасходованной смеси </w:t>
      </w:r>
    </w:p>
    <w:p w14:paraId="58F9EA79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440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 xml:space="preserve">нажмите кнопку (flesh) для включения режима поддержания низкой температуры смеси. Для </w:t>
      </w:r>
      <w:r>
        <w:rPr>
          <w:rFonts w:ascii="Times New Roman" w:hAnsi="Times New Roman" w:cs="Times New Roman"/>
          <w:sz w:val="24"/>
          <w:szCs w:val="24"/>
        </w:rPr>
        <w:t xml:space="preserve">соблюдения гигиены и безопасности производства мороженого, также для снижения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энергопотребления, обязательно производите полную очистку машины в конце каждого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рабочего дня, удаляя все остатки мороженого из машины. </w:t>
      </w:r>
    </w:p>
    <w:p w14:paraId="06A4FFD3" w14:textId="77777777" w:rsidR="0055014E" w:rsidRDefault="0055014E">
      <w:pPr>
        <w:widowControl w:val="0"/>
        <w:autoSpaceDE w:val="0"/>
        <w:autoSpaceDN w:val="0"/>
        <w:adjustRightInd w:val="0"/>
        <w:spacing w:after="0" w:line="288" w:lineRule="exact"/>
        <w:ind w:left="440" w:right="27"/>
        <w:rPr>
          <w:rFonts w:ascii="Times New Roman" w:hAnsi="Times New Roman" w:cs="Times New Roman"/>
          <w:sz w:val="29"/>
          <w:szCs w:val="29"/>
        </w:rPr>
      </w:pPr>
    </w:p>
    <w:p w14:paraId="02F6E94B" w14:textId="77777777" w:rsidR="0055014E" w:rsidRDefault="00515DAA">
      <w:pPr>
        <w:widowControl w:val="0"/>
        <w:autoSpaceDE w:val="0"/>
        <w:autoSpaceDN w:val="0"/>
        <w:adjustRightInd w:val="0"/>
        <w:spacing w:after="0" w:line="310" w:lineRule="exact"/>
        <w:ind w:left="13" w:right="2067" w:firstLine="22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 xml:space="preserve">10. Очистка и обслуживание оборудования. </w:t>
      </w:r>
    </w:p>
    <w:p w14:paraId="55609918" w14:textId="77777777" w:rsidR="0055014E" w:rsidRDefault="00515DAA">
      <w:pPr>
        <w:widowControl w:val="0"/>
        <w:autoSpaceDE w:val="0"/>
        <w:autoSpaceDN w:val="0"/>
        <w:adjustRightInd w:val="0"/>
        <w:spacing w:after="0" w:line="274" w:lineRule="exact"/>
        <w:ind w:left="13" w:right="85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9"/>
          <w:sz w:val="24"/>
          <w:szCs w:val="24"/>
        </w:rPr>
        <w:t xml:space="preserve">ВНИМАНИЕ! </w:t>
      </w:r>
    </w:p>
    <w:p w14:paraId="75DE060F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3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проведением любых процедур, связанных с мойкой и очисткой оборудования, отключите фризер от основной электрической сети (должен быть обеспечен видимый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разрыв электрической цепи!). </w:t>
      </w:r>
    </w:p>
    <w:p w14:paraId="619B6435" w14:textId="77777777" w:rsidR="0055014E" w:rsidRDefault="00515DAA">
      <w:pPr>
        <w:widowControl w:val="0"/>
        <w:autoSpaceDE w:val="0"/>
        <w:autoSpaceDN w:val="0"/>
        <w:adjustRightInd w:val="0"/>
        <w:spacing w:after="0" w:line="293" w:lineRule="exact"/>
        <w:ind w:left="80" w:right="3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 Запрещается использовать для очистки фризера любые виды органических растворителей. </w:t>
      </w:r>
    </w:p>
    <w:p w14:paraId="216041B6" w14:textId="77777777" w:rsidR="0055014E" w:rsidRDefault="00515DAA">
      <w:pPr>
        <w:widowControl w:val="0"/>
        <w:autoSpaceDE w:val="0"/>
        <w:autoSpaceDN w:val="0"/>
        <w:adjustRightInd w:val="0"/>
        <w:spacing w:after="0" w:line="292" w:lineRule="exact"/>
        <w:ind w:left="8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 xml:space="preserve"> Запрещается использовать для очистки фризера прямые струи воды, душирующие </w:t>
      </w:r>
    </w:p>
    <w:p w14:paraId="04C5B1A5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80" w:right="7139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устройства и т.п. </w:t>
      </w:r>
    </w:p>
    <w:p w14:paraId="2F3CC835" w14:textId="77777777" w:rsidR="0055014E" w:rsidRDefault="00515DAA">
      <w:pPr>
        <w:widowControl w:val="0"/>
        <w:autoSpaceDE w:val="0"/>
        <w:autoSpaceDN w:val="0"/>
        <w:adjustRightInd w:val="0"/>
        <w:spacing w:after="0" w:line="293" w:lineRule="exact"/>
        <w:ind w:left="13" w:right="25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 Запрещается использовать для очистки фризера абразивные материалы как то металлические </w:t>
      </w:r>
    </w:p>
    <w:p w14:paraId="49D954BF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80" w:right="1366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щетки, абразивные губки и т.п. Все это может повредить поверхности фризера. </w:t>
      </w:r>
    </w:p>
    <w:p w14:paraId="319505C5" w14:textId="77777777" w:rsidR="0055014E" w:rsidRDefault="00515DAA">
      <w:pPr>
        <w:widowControl w:val="0"/>
        <w:autoSpaceDE w:val="0"/>
        <w:autoSpaceDN w:val="0"/>
        <w:adjustRightInd w:val="0"/>
        <w:spacing w:after="0" w:line="293" w:lineRule="exact"/>
        <w:ind w:left="80" w:right="5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 Запрещено погружать фризер в воду. </w:t>
      </w:r>
    </w:p>
    <w:p w14:paraId="3D0B1D00" w14:textId="77777777" w:rsidR="0055014E" w:rsidRDefault="00515DAA">
      <w:pPr>
        <w:widowControl w:val="0"/>
        <w:autoSpaceDE w:val="0"/>
        <w:autoSpaceDN w:val="0"/>
        <w:adjustRightInd w:val="0"/>
        <w:spacing w:after="0" w:line="295" w:lineRule="exact"/>
        <w:ind w:left="80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 Следите за тем, чтобы во время мойки вода не попадала на электронные компоненты </w:t>
      </w:r>
    </w:p>
    <w:p w14:paraId="6E6458F2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80" w:right="3483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фризера. Это неминуемо приведет к выходу их из строя. </w:t>
      </w:r>
    </w:p>
    <w:p w14:paraId="1AB534DA" w14:textId="77777777" w:rsidR="0055014E" w:rsidRDefault="00515DAA">
      <w:pPr>
        <w:widowControl w:val="0"/>
        <w:autoSpaceDE w:val="0"/>
        <w:autoSpaceDN w:val="0"/>
        <w:adjustRightInd w:val="0"/>
        <w:spacing w:after="0" w:line="293" w:lineRule="exact"/>
        <w:ind w:left="13" w:right="1625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 Очистку фризера необходимо производить ежедневно в конце рабочего дня. </w:t>
      </w:r>
    </w:p>
    <w:p w14:paraId="34B94944" w14:textId="77777777" w:rsidR="0055014E" w:rsidRDefault="0055014E">
      <w:pPr>
        <w:widowControl w:val="0"/>
        <w:autoSpaceDE w:val="0"/>
        <w:autoSpaceDN w:val="0"/>
        <w:adjustRightInd w:val="0"/>
        <w:spacing w:after="0" w:line="173" w:lineRule="exact"/>
        <w:ind w:left="13" w:right="1625" w:firstLine="67"/>
        <w:rPr>
          <w:rFonts w:ascii="Times New Roman" w:hAnsi="Times New Roman" w:cs="Times New Roman"/>
          <w:sz w:val="17"/>
          <w:szCs w:val="17"/>
        </w:rPr>
      </w:pPr>
    </w:p>
    <w:p w14:paraId="433C86C7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1625" w:firstLine="67"/>
        <w:rPr>
          <w:rFonts w:ascii="Times New Roman" w:hAnsi="Times New Roman" w:cs="Times New Roman"/>
          <w:sz w:val="24"/>
          <w:szCs w:val="24"/>
        </w:rPr>
      </w:pPr>
    </w:p>
    <w:p w14:paraId="040B484E" w14:textId="77777777" w:rsidR="0055014E" w:rsidRDefault="00515DAA">
      <w:pPr>
        <w:widowControl w:val="0"/>
        <w:autoSpaceDE w:val="0"/>
        <w:autoSpaceDN w:val="0"/>
        <w:adjustRightInd w:val="0"/>
        <w:spacing w:after="0" w:line="220" w:lineRule="exact"/>
        <w:ind w:left="13" w:right="4465" w:firstLine="4929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12 </w:t>
      </w:r>
    </w:p>
    <w:p w14:paraId="3FE17ACE" w14:textId="77777777" w:rsidR="0055014E" w:rsidRDefault="0055014E">
      <w:pPr>
        <w:widowControl w:val="0"/>
        <w:autoSpaceDE w:val="0"/>
        <w:autoSpaceDN w:val="0"/>
        <w:adjustRightInd w:val="0"/>
        <w:spacing w:after="0" w:line="220" w:lineRule="exact"/>
        <w:ind w:left="13" w:right="4465" w:firstLine="4929"/>
        <w:rPr>
          <w:rFonts w:ascii="Times New Roman" w:hAnsi="Times New Roman" w:cs="Times New Roman"/>
          <w:spacing w:val="-12"/>
          <w:sz w:val="19"/>
          <w:szCs w:val="19"/>
        </w:rPr>
        <w:sectPr w:rsidR="0055014E">
          <w:pgSz w:w="11906" w:h="16838"/>
          <w:pgMar w:top="1660" w:right="820" w:bottom="140" w:left="980" w:header="720" w:footer="720" w:gutter="0"/>
          <w:cols w:space="720"/>
          <w:noEndnote/>
        </w:sectPr>
      </w:pPr>
    </w:p>
    <w:p w14:paraId="4830F997" w14:textId="536B6421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56" w:lineRule="exact"/>
        <w:ind w:left="8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lastRenderedPageBreak/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Внешние загрязнения необходимо удалять влажной тканью, смоченной мыльным раствором. </w:t>
      </w:r>
    </w:p>
    <w:p w14:paraId="19E3FE02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80" w:right="646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После очистки, увлаженные поверхности фризера необходимо вытереть сухой тканью. </w:t>
      </w:r>
    </w:p>
    <w:p w14:paraId="5A9458A2" w14:textId="77777777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Периодически необходим производить очистку конденсатора. Загрязнённый конденсатор </w:t>
      </w:r>
    </w:p>
    <w:p w14:paraId="08192AC1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440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служит причиной плохой работы холодильной машины что отражается на снижении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твердости мороженого при одном и том же времени работы холодильной машины. Очистку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конденсатора необходимо производить не реже одного раза в три месяца. Для осуществления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этой процедуры обязательно приглашайте квалифицированного специалиста из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авторизованного сервисного центра. </w:t>
      </w:r>
    </w:p>
    <w:p w14:paraId="4889D0CE" w14:textId="77777777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34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Всегда используйте смеси от проверенных поставщиков. </w:t>
      </w:r>
    </w:p>
    <w:p w14:paraId="6A1C4C7E" w14:textId="77777777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2" w:lineRule="exact"/>
        <w:ind w:left="8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  <w:t xml:space="preserve">Никогда не возвращайте мороженое, полученной через кран раздачи, обратно в бункер </w:t>
      </w:r>
    </w:p>
    <w:p w14:paraId="5AAF7FEC" w14:textId="77777777" w:rsidR="0055014E" w:rsidRDefault="00515DAA">
      <w:pPr>
        <w:widowControl w:val="0"/>
        <w:autoSpaceDE w:val="0"/>
        <w:autoSpaceDN w:val="0"/>
        <w:adjustRightInd w:val="0"/>
        <w:spacing w:after="0" w:line="277" w:lineRule="exact"/>
        <w:ind w:left="80" w:right="3775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фризера. Это может привести к контаминации смеси. </w:t>
      </w:r>
    </w:p>
    <w:p w14:paraId="19CB6E22" w14:textId="77777777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Оператор фризера должен всегда соблюдать правила личной гигиены (мыть руки, носить </w:t>
      </w:r>
    </w:p>
    <w:p w14:paraId="2C4CC952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80" w:right="827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чистую одежду и т.п.) во избежание привнесения вредных микроорганизмов в смесь. </w:t>
      </w:r>
    </w:p>
    <w:p w14:paraId="18D426C2" w14:textId="77777777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14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Необходимо смазывать уплотнения фризера не реже одного раза в три месяца. </w:t>
      </w:r>
    </w:p>
    <w:p w14:paraId="1DDF9D65" w14:textId="77777777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2" w:lineRule="exact"/>
        <w:ind w:left="80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Следите за состоянием шнека. Рекомендуется менять его через каждые 6 месяцев </w:t>
      </w:r>
    </w:p>
    <w:p w14:paraId="26A5F905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44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 xml:space="preserve">эксплуатации (шнек является расходным материалом, его замена не покрывается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гарантийными обязательствами завода-изготовителя). </w:t>
      </w:r>
    </w:p>
    <w:p w14:paraId="484EF9AD" w14:textId="77777777" w:rsidR="0055014E" w:rsidRDefault="00515DAA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  <w:t xml:space="preserve">Если фризер не используется длительный период времени или используется впервые, </w:t>
      </w:r>
    </w:p>
    <w:p w14:paraId="18CD38EB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440" w:right="23"/>
        <w:rPr>
          <w:rFonts w:ascii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проведите тщательную очистку всех его частей. Обратите особое внимание на очистку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пазов уплотнительных колец. </w:t>
      </w:r>
    </w:p>
    <w:p w14:paraId="140D4566" w14:textId="77777777" w:rsidR="0055014E" w:rsidRDefault="0055014E">
      <w:pPr>
        <w:widowControl w:val="0"/>
        <w:autoSpaceDE w:val="0"/>
        <w:autoSpaceDN w:val="0"/>
        <w:adjustRightInd w:val="0"/>
        <w:spacing w:after="0" w:line="276" w:lineRule="exact"/>
        <w:ind w:left="440" w:right="23"/>
        <w:rPr>
          <w:rFonts w:ascii="Times New Roman" w:hAnsi="Times New Roman" w:cs="Times New Roman"/>
          <w:sz w:val="28"/>
          <w:szCs w:val="28"/>
        </w:rPr>
      </w:pPr>
    </w:p>
    <w:p w14:paraId="5C2C0C1B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80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Следите за тем, чтобы аппарат не был поврежден. Все части аппарата должны быть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хорошо закреплены и не должны болтаться в процессе работы. Не используйте горячую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воду и средства для посудомоечных машин для очистки резиновых уплотнений, иначе они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могут быть повреждены. Не замачивайте части машины в моющем средстве больше чем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на 30 минут, иначе это может привести к их повреждению. Всегда тщательно очищайте те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части машины, которые имеют тенденцию быстрее всего загрязняться. </w:t>
      </w:r>
    </w:p>
    <w:p w14:paraId="20D94E8A" w14:textId="77777777" w:rsidR="0055014E" w:rsidRDefault="0055014E">
      <w:pPr>
        <w:widowControl w:val="0"/>
        <w:autoSpaceDE w:val="0"/>
        <w:autoSpaceDN w:val="0"/>
        <w:adjustRightInd w:val="0"/>
        <w:spacing w:after="0" w:line="275" w:lineRule="exact"/>
        <w:ind w:left="80" w:right="27"/>
        <w:rPr>
          <w:rFonts w:ascii="Times New Roman" w:hAnsi="Times New Roman" w:cs="Times New Roman"/>
          <w:sz w:val="28"/>
          <w:szCs w:val="28"/>
        </w:rPr>
      </w:pPr>
    </w:p>
    <w:p w14:paraId="4BA6B8BB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left="13" w:right="67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Мойка цилиндра и танка.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5609CB67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left="13" w:right="7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Мойку и дезинфекцию цилиндра необходимо проводить ежедневно в конце рабочего дня. </w:t>
      </w:r>
    </w:p>
    <w:p w14:paraId="50CD16B8" w14:textId="77777777" w:rsidR="0055014E" w:rsidRDefault="00515DAA">
      <w:pPr>
        <w:widowControl w:val="0"/>
        <w:autoSpaceDE w:val="0"/>
        <w:autoSpaceDN w:val="0"/>
        <w:adjustRightInd w:val="0"/>
        <w:spacing w:after="0" w:line="293" w:lineRule="exact"/>
        <w:ind w:left="13" w:right="22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 Нажмите кнопку (CLEAN) для того, чтобы «отбить» остатки смеси от стенок цилиндра и </w:t>
      </w:r>
    </w:p>
    <w:p w14:paraId="66ED64B0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440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переместить все остатки смеси из бункера в цилиндр. Снова нажмите кнопку (CLEAN) для 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остановки машины. </w:t>
      </w:r>
    </w:p>
    <w:p w14:paraId="3C3C9798" w14:textId="77777777" w:rsidR="0055014E" w:rsidRDefault="00515DAA">
      <w:pPr>
        <w:widowControl w:val="0"/>
        <w:autoSpaceDE w:val="0"/>
        <w:autoSpaceDN w:val="0"/>
        <w:adjustRightInd w:val="0"/>
        <w:spacing w:after="0" w:line="293" w:lineRule="exact"/>
        <w:ind w:left="13" w:right="25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 Растворите необходимое количество дезинфектанта в теплой воде и затем залейте раствор в </w:t>
      </w:r>
    </w:p>
    <w:p w14:paraId="7B906C05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80" w:right="4094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бункер машины в объеме 70% от объема бункера. </w:t>
      </w:r>
    </w:p>
    <w:p w14:paraId="6E8CF8CB" w14:textId="77777777" w:rsidR="0055014E" w:rsidRDefault="00515DAA">
      <w:pPr>
        <w:widowControl w:val="0"/>
        <w:autoSpaceDE w:val="0"/>
        <w:autoSpaceDN w:val="0"/>
        <w:adjustRightInd w:val="0"/>
        <w:spacing w:after="0" w:line="293" w:lineRule="exact"/>
        <w:ind w:left="13" w:right="26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 Нажмите кнопку (CLEAN) и оставьте машину работать в течение 5 минут. Затем слейте </w:t>
      </w:r>
    </w:p>
    <w:p w14:paraId="3131830D" w14:textId="77777777" w:rsidR="0055014E" w:rsidRDefault="00515DAA">
      <w:pPr>
        <w:widowControl w:val="0"/>
        <w:autoSpaceDE w:val="0"/>
        <w:autoSpaceDN w:val="0"/>
        <w:adjustRightInd w:val="0"/>
        <w:spacing w:after="0" w:line="277" w:lineRule="exact"/>
        <w:ind w:left="80" w:right="7934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5"/>
          <w:sz w:val="24"/>
          <w:szCs w:val="24"/>
        </w:rPr>
        <w:t xml:space="preserve">раствор. </w:t>
      </w:r>
    </w:p>
    <w:p w14:paraId="537D5493" w14:textId="77777777" w:rsidR="0055014E" w:rsidRDefault="00515DAA">
      <w:pPr>
        <w:widowControl w:val="0"/>
        <w:autoSpaceDE w:val="0"/>
        <w:autoSpaceDN w:val="0"/>
        <w:adjustRightInd w:val="0"/>
        <w:spacing w:after="0" w:line="293" w:lineRule="exact"/>
        <w:ind w:left="13" w:right="25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 Залейте в бункер чистую теплую воду и снова нажмите кнопку (CLEAN). Оставьте машину </w:t>
      </w:r>
    </w:p>
    <w:p w14:paraId="0A2276DA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44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работать в течение 5 минут. Затем слейте воду. Проделайте эту процедуру 2-3 раза. Затем 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остановите машину. </w:t>
      </w:r>
    </w:p>
    <w:p w14:paraId="67364ECD" w14:textId="77777777" w:rsidR="0055014E" w:rsidRDefault="00515DAA">
      <w:pPr>
        <w:widowControl w:val="0"/>
        <w:autoSpaceDE w:val="0"/>
        <w:autoSpaceDN w:val="0"/>
        <w:adjustRightInd w:val="0"/>
        <w:spacing w:after="0" w:line="293" w:lineRule="exact"/>
        <w:ind w:left="13" w:right="24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 Используя щетку, проведите тщательную очистку места подачи смеси из бункера в цилиндр. </w:t>
      </w:r>
    </w:p>
    <w:p w14:paraId="297A04DC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440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Проведите тщательную очистку датчика уровня смеси в танке. Делайте это очень аккуратно,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чтобы не повредить и не сместить датчик. Загрязненный датчик может подавать неверные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сигналы о количестве смеси в бункере. Открутите 4 винта, фиксирующие крышку, и снимите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ее. Аккуратно извлеките шнек и выполните его тщательную очистку. Разберите крышку,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выполните тщательную очистку всех ее комплектующих. Протрите танк чистой тканью. </w:t>
      </w:r>
    </w:p>
    <w:p w14:paraId="49194576" w14:textId="77777777" w:rsidR="0055014E" w:rsidRDefault="0055014E">
      <w:pPr>
        <w:widowControl w:val="0"/>
        <w:autoSpaceDE w:val="0"/>
        <w:autoSpaceDN w:val="0"/>
        <w:adjustRightInd w:val="0"/>
        <w:spacing w:after="0" w:line="82" w:lineRule="exact"/>
        <w:ind w:left="440" w:right="23"/>
        <w:rPr>
          <w:rFonts w:ascii="Times New Roman" w:hAnsi="Times New Roman" w:cs="Times New Roman"/>
          <w:sz w:val="8"/>
          <w:szCs w:val="8"/>
        </w:rPr>
      </w:pPr>
    </w:p>
    <w:p w14:paraId="698A9C07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440" w:right="23"/>
        <w:rPr>
          <w:rFonts w:ascii="Times New Roman" w:hAnsi="Times New Roman" w:cs="Times New Roman"/>
          <w:sz w:val="24"/>
          <w:szCs w:val="24"/>
        </w:rPr>
      </w:pPr>
    </w:p>
    <w:p w14:paraId="0590A26C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440" w:right="23"/>
        <w:rPr>
          <w:rFonts w:ascii="Times New Roman" w:hAnsi="Times New Roman" w:cs="Times New Roman"/>
          <w:sz w:val="24"/>
          <w:szCs w:val="24"/>
        </w:rPr>
      </w:pPr>
    </w:p>
    <w:p w14:paraId="18B3AF9A" w14:textId="77777777" w:rsidR="0055014E" w:rsidRDefault="00515DAA">
      <w:pPr>
        <w:widowControl w:val="0"/>
        <w:autoSpaceDE w:val="0"/>
        <w:autoSpaceDN w:val="0"/>
        <w:adjustRightInd w:val="0"/>
        <w:spacing w:after="0" w:line="265" w:lineRule="exact"/>
        <w:ind w:left="13" w:right="33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Снимите каплесборник и выполните его тщательную очистку. </w:t>
      </w:r>
    </w:p>
    <w:p w14:paraId="40645A6C" w14:textId="77777777" w:rsidR="0055014E" w:rsidRDefault="0055014E">
      <w:pPr>
        <w:widowControl w:val="0"/>
        <w:autoSpaceDE w:val="0"/>
        <w:autoSpaceDN w:val="0"/>
        <w:adjustRightInd w:val="0"/>
        <w:spacing w:after="0" w:line="219" w:lineRule="exact"/>
        <w:ind w:left="13" w:right="3327"/>
        <w:rPr>
          <w:rFonts w:ascii="Times New Roman" w:hAnsi="Times New Roman" w:cs="Times New Roman"/>
        </w:rPr>
      </w:pPr>
    </w:p>
    <w:p w14:paraId="64EDB2E7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3327"/>
        <w:rPr>
          <w:rFonts w:ascii="Times New Roman" w:hAnsi="Times New Roman" w:cs="Times New Roman"/>
          <w:sz w:val="24"/>
          <w:szCs w:val="24"/>
        </w:rPr>
      </w:pPr>
    </w:p>
    <w:p w14:paraId="0DF547AD" w14:textId="77777777" w:rsidR="0055014E" w:rsidRDefault="00515DAA">
      <w:pPr>
        <w:widowControl w:val="0"/>
        <w:autoSpaceDE w:val="0"/>
        <w:autoSpaceDN w:val="0"/>
        <w:adjustRightInd w:val="0"/>
        <w:spacing w:after="0" w:line="220" w:lineRule="exact"/>
        <w:ind w:left="13" w:right="4465" w:firstLine="4929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13 </w:t>
      </w:r>
    </w:p>
    <w:p w14:paraId="15CB5FB6" w14:textId="77777777" w:rsidR="0055014E" w:rsidRDefault="0055014E">
      <w:pPr>
        <w:widowControl w:val="0"/>
        <w:autoSpaceDE w:val="0"/>
        <w:autoSpaceDN w:val="0"/>
        <w:adjustRightInd w:val="0"/>
        <w:spacing w:after="0" w:line="220" w:lineRule="exact"/>
        <w:ind w:left="13" w:right="4465" w:firstLine="4929"/>
        <w:rPr>
          <w:rFonts w:ascii="Times New Roman" w:hAnsi="Times New Roman" w:cs="Times New Roman"/>
          <w:spacing w:val="-12"/>
          <w:sz w:val="19"/>
          <w:szCs w:val="19"/>
        </w:rPr>
        <w:sectPr w:rsidR="0055014E">
          <w:pgSz w:w="11906" w:h="16838"/>
          <w:pgMar w:top="1640" w:right="820" w:bottom="140" w:left="980" w:header="720" w:footer="720" w:gutter="0"/>
          <w:cols w:space="720"/>
          <w:noEndnote/>
        </w:sectPr>
      </w:pPr>
    </w:p>
    <w:p w14:paraId="362394DF" w14:textId="546F9CFF" w:rsidR="0055014E" w:rsidRDefault="00A770DF">
      <w:pPr>
        <w:widowControl w:val="0"/>
        <w:autoSpaceDE w:val="0"/>
        <w:autoSpaceDN w:val="0"/>
        <w:adjustRightInd w:val="0"/>
        <w:spacing w:after="0" w:line="387" w:lineRule="exact"/>
        <w:ind w:left="1844" w:right="1602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 wp14:anchorId="273F4EDA" wp14:editId="59ED15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DAA">
        <w:rPr>
          <w:rFonts w:ascii="Times New Roman" w:hAnsi="Times New Roman" w:cs="Times New Roman"/>
          <w:spacing w:val="-10"/>
          <w:sz w:val="28"/>
          <w:szCs w:val="28"/>
        </w:rPr>
        <w:t xml:space="preserve">11. Возможные неисправности и пути их решения. </w:t>
      </w:r>
    </w:p>
    <w:p w14:paraId="0E12FAFE" w14:textId="77777777" w:rsidR="0055014E" w:rsidRDefault="0055014E">
      <w:pPr>
        <w:widowControl w:val="0"/>
        <w:autoSpaceDE w:val="0"/>
        <w:autoSpaceDN w:val="0"/>
        <w:adjustRightInd w:val="0"/>
        <w:spacing w:after="0" w:line="387" w:lineRule="exact"/>
        <w:ind w:left="1844" w:right="1602"/>
        <w:rPr>
          <w:rFonts w:ascii="Times New Roman" w:hAnsi="Times New Roman" w:cs="Times New Roman"/>
          <w:spacing w:val="-10"/>
          <w:sz w:val="28"/>
          <w:szCs w:val="28"/>
        </w:rPr>
        <w:sectPr w:rsidR="0055014E">
          <w:pgSz w:w="11906" w:h="16838"/>
          <w:pgMar w:top="1960" w:right="900" w:bottom="140" w:left="980" w:header="720" w:footer="720" w:gutter="0"/>
          <w:cols w:space="720"/>
          <w:noEndnote/>
        </w:sectPr>
      </w:pPr>
    </w:p>
    <w:p w14:paraId="09339CCC" w14:textId="77777777" w:rsidR="0055014E" w:rsidRDefault="0055014E">
      <w:pPr>
        <w:widowControl w:val="0"/>
        <w:autoSpaceDE w:val="0"/>
        <w:autoSpaceDN w:val="0"/>
        <w:adjustRightInd w:val="0"/>
        <w:spacing w:after="0" w:line="82" w:lineRule="exact"/>
        <w:ind w:left="1844" w:right="1602"/>
        <w:rPr>
          <w:rFonts w:ascii="Times New Roman" w:hAnsi="Times New Roman" w:cs="Times New Roman"/>
          <w:sz w:val="8"/>
          <w:szCs w:val="8"/>
        </w:rPr>
      </w:pPr>
    </w:p>
    <w:p w14:paraId="1C12EC45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844" w:right="1602"/>
        <w:rPr>
          <w:rFonts w:ascii="Times New Roman" w:hAnsi="Times New Roman" w:cs="Times New Roman"/>
          <w:sz w:val="24"/>
          <w:szCs w:val="24"/>
        </w:rPr>
      </w:pPr>
    </w:p>
    <w:p w14:paraId="1CFEC259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left="13" w:right="560" w:firstLine="7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</w:rPr>
        <w:t xml:space="preserve">Неисправность </w:t>
      </w:r>
    </w:p>
    <w:p w14:paraId="74729B68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left="13" w:right="5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Машина не включается. </w:t>
      </w:r>
    </w:p>
    <w:p w14:paraId="6BC0E522" w14:textId="77777777" w:rsidR="0055014E" w:rsidRDefault="0055014E">
      <w:pPr>
        <w:widowControl w:val="0"/>
        <w:autoSpaceDE w:val="0"/>
        <w:autoSpaceDN w:val="0"/>
        <w:adjustRightInd w:val="0"/>
        <w:spacing w:after="0" w:line="167" w:lineRule="exact"/>
        <w:ind w:left="13" w:right="537"/>
        <w:rPr>
          <w:rFonts w:ascii="Times New Roman" w:hAnsi="Times New Roman" w:cs="Times New Roman"/>
          <w:sz w:val="17"/>
          <w:szCs w:val="17"/>
        </w:rPr>
      </w:pPr>
    </w:p>
    <w:p w14:paraId="62232909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537"/>
        <w:rPr>
          <w:rFonts w:ascii="Times New Roman" w:hAnsi="Times New Roman" w:cs="Times New Roman"/>
          <w:sz w:val="24"/>
          <w:szCs w:val="24"/>
        </w:rPr>
      </w:pPr>
    </w:p>
    <w:p w14:paraId="79EA1675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537"/>
        <w:rPr>
          <w:rFonts w:ascii="Times New Roman" w:hAnsi="Times New Roman" w:cs="Times New Roman"/>
          <w:sz w:val="24"/>
          <w:szCs w:val="24"/>
        </w:rPr>
      </w:pPr>
    </w:p>
    <w:p w14:paraId="246C7EB1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537"/>
        <w:rPr>
          <w:rFonts w:ascii="Times New Roman" w:hAnsi="Times New Roman" w:cs="Times New Roman"/>
          <w:sz w:val="24"/>
          <w:szCs w:val="24"/>
        </w:rPr>
      </w:pPr>
    </w:p>
    <w:p w14:paraId="71450D43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537"/>
        <w:rPr>
          <w:rFonts w:ascii="Times New Roman" w:hAnsi="Times New Roman" w:cs="Times New Roman"/>
          <w:sz w:val="24"/>
          <w:szCs w:val="24"/>
        </w:rPr>
      </w:pPr>
    </w:p>
    <w:p w14:paraId="011AAFB1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537"/>
        <w:rPr>
          <w:rFonts w:ascii="Times New Roman" w:hAnsi="Times New Roman" w:cs="Times New Roman"/>
          <w:sz w:val="24"/>
          <w:szCs w:val="24"/>
        </w:rPr>
      </w:pPr>
    </w:p>
    <w:p w14:paraId="77D2BF96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537"/>
        <w:rPr>
          <w:rFonts w:ascii="Times New Roman" w:hAnsi="Times New Roman" w:cs="Times New Roman"/>
          <w:sz w:val="24"/>
          <w:szCs w:val="24"/>
        </w:rPr>
      </w:pPr>
    </w:p>
    <w:p w14:paraId="6B0CD6BA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537"/>
        <w:rPr>
          <w:rFonts w:ascii="Times New Roman" w:hAnsi="Times New Roman" w:cs="Times New Roman"/>
          <w:sz w:val="24"/>
          <w:szCs w:val="24"/>
        </w:rPr>
      </w:pPr>
    </w:p>
    <w:p w14:paraId="66967EE6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537"/>
        <w:rPr>
          <w:rFonts w:ascii="Times New Roman" w:hAnsi="Times New Roman" w:cs="Times New Roman"/>
          <w:sz w:val="24"/>
          <w:szCs w:val="24"/>
        </w:rPr>
      </w:pPr>
    </w:p>
    <w:p w14:paraId="368F3BF6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537"/>
        <w:rPr>
          <w:rFonts w:ascii="Times New Roman" w:hAnsi="Times New Roman" w:cs="Times New Roman"/>
          <w:sz w:val="24"/>
          <w:szCs w:val="24"/>
        </w:rPr>
      </w:pPr>
    </w:p>
    <w:p w14:paraId="2FFC1041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537"/>
        <w:rPr>
          <w:rFonts w:ascii="Times New Roman" w:hAnsi="Times New Roman" w:cs="Times New Roman"/>
          <w:sz w:val="24"/>
          <w:szCs w:val="24"/>
        </w:rPr>
      </w:pPr>
    </w:p>
    <w:p w14:paraId="740856D1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537"/>
        <w:rPr>
          <w:rFonts w:ascii="Times New Roman" w:hAnsi="Times New Roman" w:cs="Times New Roman"/>
          <w:sz w:val="24"/>
          <w:szCs w:val="24"/>
        </w:rPr>
      </w:pPr>
    </w:p>
    <w:p w14:paraId="7EF77B85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Не работает функция очистки 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машины. </w:t>
      </w:r>
    </w:p>
    <w:p w14:paraId="774A9739" w14:textId="77777777" w:rsidR="0055014E" w:rsidRDefault="0055014E">
      <w:pPr>
        <w:widowControl w:val="0"/>
        <w:autoSpaceDE w:val="0"/>
        <w:autoSpaceDN w:val="0"/>
        <w:adjustRightInd w:val="0"/>
        <w:spacing w:after="0" w:line="113" w:lineRule="exact"/>
        <w:ind w:left="13"/>
        <w:rPr>
          <w:rFonts w:ascii="Times New Roman" w:hAnsi="Times New Roman" w:cs="Times New Roman"/>
          <w:sz w:val="11"/>
          <w:szCs w:val="11"/>
        </w:rPr>
      </w:pPr>
    </w:p>
    <w:p w14:paraId="039853EE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sz w:val="24"/>
          <w:szCs w:val="24"/>
        </w:rPr>
      </w:pPr>
    </w:p>
    <w:p w14:paraId="05D88C6F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sz w:val="24"/>
          <w:szCs w:val="24"/>
        </w:rPr>
      </w:pPr>
    </w:p>
    <w:p w14:paraId="5F902FED" w14:textId="77777777" w:rsidR="0055014E" w:rsidRDefault="00515DAA">
      <w:pPr>
        <w:widowControl w:val="0"/>
        <w:autoSpaceDE w:val="0"/>
        <w:autoSpaceDN w:val="0"/>
        <w:adjustRightInd w:val="0"/>
        <w:spacing w:after="0" w:line="265" w:lineRule="exact"/>
        <w:ind w:left="13" w:right="1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Компрессор не запускается. </w:t>
      </w:r>
    </w:p>
    <w:p w14:paraId="398B7A61" w14:textId="77777777" w:rsidR="0055014E" w:rsidRDefault="0055014E">
      <w:pPr>
        <w:widowControl w:val="0"/>
        <w:autoSpaceDE w:val="0"/>
        <w:autoSpaceDN w:val="0"/>
        <w:adjustRightInd w:val="0"/>
        <w:spacing w:after="0" w:line="286" w:lineRule="exact"/>
        <w:ind w:left="13" w:right="182"/>
        <w:rPr>
          <w:rFonts w:ascii="Times New Roman" w:hAnsi="Times New Roman" w:cs="Times New Roman"/>
          <w:sz w:val="29"/>
          <w:szCs w:val="29"/>
        </w:rPr>
      </w:pPr>
    </w:p>
    <w:p w14:paraId="36E2A891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182"/>
        <w:rPr>
          <w:rFonts w:ascii="Times New Roman" w:hAnsi="Times New Roman" w:cs="Times New Roman"/>
          <w:sz w:val="24"/>
          <w:szCs w:val="24"/>
        </w:rPr>
      </w:pPr>
    </w:p>
    <w:p w14:paraId="30698789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182"/>
        <w:rPr>
          <w:rFonts w:ascii="Times New Roman" w:hAnsi="Times New Roman" w:cs="Times New Roman"/>
          <w:sz w:val="24"/>
          <w:szCs w:val="24"/>
        </w:rPr>
      </w:pPr>
    </w:p>
    <w:p w14:paraId="5B8169D6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182"/>
        <w:rPr>
          <w:rFonts w:ascii="Times New Roman" w:hAnsi="Times New Roman" w:cs="Times New Roman"/>
          <w:sz w:val="24"/>
          <w:szCs w:val="24"/>
        </w:rPr>
      </w:pPr>
    </w:p>
    <w:p w14:paraId="0EC61322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182"/>
        <w:rPr>
          <w:rFonts w:ascii="Times New Roman" w:hAnsi="Times New Roman" w:cs="Times New Roman"/>
          <w:sz w:val="24"/>
          <w:szCs w:val="24"/>
        </w:rPr>
      </w:pPr>
    </w:p>
    <w:p w14:paraId="5FD8B167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182"/>
        <w:rPr>
          <w:rFonts w:ascii="Times New Roman" w:hAnsi="Times New Roman" w:cs="Times New Roman"/>
          <w:sz w:val="24"/>
          <w:szCs w:val="24"/>
        </w:rPr>
      </w:pPr>
    </w:p>
    <w:p w14:paraId="171AA326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182"/>
        <w:rPr>
          <w:rFonts w:ascii="Times New Roman" w:hAnsi="Times New Roman" w:cs="Times New Roman"/>
          <w:sz w:val="24"/>
          <w:szCs w:val="24"/>
        </w:rPr>
      </w:pPr>
    </w:p>
    <w:p w14:paraId="73F19D67" w14:textId="77777777" w:rsidR="0055014E" w:rsidRDefault="00515DAA">
      <w:pPr>
        <w:widowControl w:val="0"/>
        <w:autoSpaceDE w:val="0"/>
        <w:autoSpaceDN w:val="0"/>
        <w:adjustRightInd w:val="0"/>
        <w:spacing w:after="0" w:line="265" w:lineRule="exact"/>
        <w:ind w:left="13" w:right="16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</w:rPr>
        <w:t xml:space="preserve">Нет холода. </w:t>
      </w:r>
    </w:p>
    <w:p w14:paraId="173065E4" w14:textId="77777777" w:rsidR="0055014E" w:rsidRDefault="0055014E">
      <w:pPr>
        <w:widowControl w:val="0"/>
        <w:autoSpaceDE w:val="0"/>
        <w:autoSpaceDN w:val="0"/>
        <w:adjustRightInd w:val="0"/>
        <w:spacing w:after="0" w:line="87" w:lineRule="exact"/>
        <w:ind w:left="13" w:right="1666"/>
        <w:rPr>
          <w:rFonts w:ascii="Times New Roman" w:hAnsi="Times New Roman" w:cs="Times New Roman"/>
          <w:sz w:val="9"/>
          <w:szCs w:val="9"/>
        </w:rPr>
      </w:pPr>
    </w:p>
    <w:p w14:paraId="36C19DD7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1666"/>
        <w:rPr>
          <w:rFonts w:ascii="Times New Roman" w:hAnsi="Times New Roman" w:cs="Times New Roman"/>
          <w:sz w:val="24"/>
          <w:szCs w:val="24"/>
        </w:rPr>
      </w:pPr>
    </w:p>
    <w:p w14:paraId="3CD11BEB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1666"/>
        <w:rPr>
          <w:rFonts w:ascii="Times New Roman" w:hAnsi="Times New Roman" w:cs="Times New Roman"/>
          <w:sz w:val="24"/>
          <w:szCs w:val="24"/>
        </w:rPr>
      </w:pPr>
    </w:p>
    <w:p w14:paraId="3D28E5E8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1666"/>
        <w:rPr>
          <w:rFonts w:ascii="Times New Roman" w:hAnsi="Times New Roman" w:cs="Times New Roman"/>
          <w:sz w:val="24"/>
          <w:szCs w:val="24"/>
        </w:rPr>
      </w:pPr>
    </w:p>
    <w:p w14:paraId="6508BF75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1666"/>
        <w:rPr>
          <w:rFonts w:ascii="Times New Roman" w:hAnsi="Times New Roman" w:cs="Times New Roman"/>
          <w:sz w:val="24"/>
          <w:szCs w:val="24"/>
        </w:rPr>
      </w:pPr>
    </w:p>
    <w:p w14:paraId="1BA5E4F7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1666"/>
        <w:rPr>
          <w:rFonts w:ascii="Times New Roman" w:hAnsi="Times New Roman" w:cs="Times New Roman"/>
          <w:sz w:val="24"/>
          <w:szCs w:val="24"/>
        </w:rPr>
      </w:pPr>
    </w:p>
    <w:p w14:paraId="464D9C11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1666"/>
        <w:rPr>
          <w:rFonts w:ascii="Times New Roman" w:hAnsi="Times New Roman" w:cs="Times New Roman"/>
          <w:sz w:val="24"/>
          <w:szCs w:val="24"/>
        </w:rPr>
      </w:pPr>
    </w:p>
    <w:p w14:paraId="2A6904D4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1666"/>
        <w:rPr>
          <w:rFonts w:ascii="Times New Roman" w:hAnsi="Times New Roman" w:cs="Times New Roman"/>
          <w:sz w:val="24"/>
          <w:szCs w:val="24"/>
        </w:rPr>
      </w:pPr>
    </w:p>
    <w:p w14:paraId="19EB0BE4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1666"/>
        <w:rPr>
          <w:rFonts w:ascii="Times New Roman" w:hAnsi="Times New Roman" w:cs="Times New Roman"/>
          <w:sz w:val="24"/>
          <w:szCs w:val="24"/>
        </w:rPr>
      </w:pPr>
    </w:p>
    <w:p w14:paraId="6933D941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1666"/>
        <w:rPr>
          <w:rFonts w:ascii="Times New Roman" w:hAnsi="Times New Roman" w:cs="Times New Roman"/>
          <w:sz w:val="24"/>
          <w:szCs w:val="24"/>
        </w:rPr>
      </w:pPr>
    </w:p>
    <w:p w14:paraId="052291FF" w14:textId="77777777" w:rsidR="0055014E" w:rsidRDefault="00515DAA">
      <w:pPr>
        <w:widowControl w:val="0"/>
        <w:autoSpaceDE w:val="0"/>
        <w:autoSpaceDN w:val="0"/>
        <w:adjustRightInd w:val="0"/>
        <w:spacing w:after="0" w:line="265" w:lineRule="exact"/>
        <w:ind w:left="13" w:righ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Мороженое не производится. </w:t>
      </w:r>
    </w:p>
    <w:p w14:paraId="1A478F06" w14:textId="77777777" w:rsidR="0055014E" w:rsidRDefault="0055014E">
      <w:pPr>
        <w:widowControl w:val="0"/>
        <w:autoSpaceDE w:val="0"/>
        <w:autoSpaceDN w:val="0"/>
        <w:adjustRightInd w:val="0"/>
        <w:spacing w:after="0" w:line="98" w:lineRule="exact"/>
        <w:ind w:left="13" w:right="45"/>
        <w:rPr>
          <w:rFonts w:ascii="Times New Roman" w:hAnsi="Times New Roman" w:cs="Times New Roman"/>
          <w:sz w:val="10"/>
          <w:szCs w:val="10"/>
        </w:rPr>
      </w:pPr>
    </w:p>
    <w:p w14:paraId="4646932D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45"/>
        <w:rPr>
          <w:rFonts w:ascii="Times New Roman" w:hAnsi="Times New Roman" w:cs="Times New Roman"/>
          <w:sz w:val="24"/>
          <w:szCs w:val="24"/>
        </w:rPr>
      </w:pPr>
    </w:p>
    <w:p w14:paraId="1C88EF74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45"/>
        <w:rPr>
          <w:rFonts w:ascii="Times New Roman" w:hAnsi="Times New Roman" w:cs="Times New Roman"/>
          <w:sz w:val="24"/>
          <w:szCs w:val="24"/>
        </w:rPr>
      </w:pPr>
    </w:p>
    <w:p w14:paraId="4C570144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45"/>
        <w:rPr>
          <w:rFonts w:ascii="Times New Roman" w:hAnsi="Times New Roman" w:cs="Times New Roman"/>
          <w:sz w:val="24"/>
          <w:szCs w:val="24"/>
        </w:rPr>
      </w:pPr>
    </w:p>
    <w:p w14:paraId="40D87C86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45"/>
        <w:rPr>
          <w:rFonts w:ascii="Times New Roman" w:hAnsi="Times New Roman" w:cs="Times New Roman"/>
          <w:sz w:val="24"/>
          <w:szCs w:val="24"/>
        </w:rPr>
      </w:pPr>
    </w:p>
    <w:p w14:paraId="4C2DECF5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45"/>
        <w:rPr>
          <w:rFonts w:ascii="Times New Roman" w:hAnsi="Times New Roman" w:cs="Times New Roman"/>
          <w:sz w:val="24"/>
          <w:szCs w:val="24"/>
        </w:rPr>
      </w:pPr>
    </w:p>
    <w:p w14:paraId="18E84966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45"/>
        <w:rPr>
          <w:rFonts w:ascii="Times New Roman" w:hAnsi="Times New Roman" w:cs="Times New Roman"/>
          <w:sz w:val="24"/>
          <w:szCs w:val="24"/>
        </w:rPr>
      </w:pPr>
    </w:p>
    <w:p w14:paraId="22549217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45"/>
        <w:rPr>
          <w:rFonts w:ascii="Times New Roman" w:hAnsi="Times New Roman" w:cs="Times New Roman"/>
          <w:sz w:val="24"/>
          <w:szCs w:val="24"/>
        </w:rPr>
      </w:pPr>
    </w:p>
    <w:p w14:paraId="21755380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45"/>
        <w:rPr>
          <w:rFonts w:ascii="Times New Roman" w:hAnsi="Times New Roman" w:cs="Times New Roman"/>
          <w:sz w:val="24"/>
          <w:szCs w:val="24"/>
        </w:rPr>
      </w:pPr>
    </w:p>
    <w:p w14:paraId="2D11127E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45"/>
        <w:rPr>
          <w:rFonts w:ascii="Times New Roman" w:hAnsi="Times New Roman" w:cs="Times New Roman"/>
          <w:sz w:val="24"/>
          <w:szCs w:val="24"/>
        </w:rPr>
      </w:pPr>
    </w:p>
    <w:p w14:paraId="02FF4012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3" w:right="3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Плохое насыщение смеси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воздухом. </w:t>
      </w:r>
    </w:p>
    <w:p w14:paraId="1549B348" w14:textId="77777777" w:rsidR="0055014E" w:rsidRDefault="0055014E">
      <w:pPr>
        <w:widowControl w:val="0"/>
        <w:autoSpaceDE w:val="0"/>
        <w:autoSpaceDN w:val="0"/>
        <w:adjustRightInd w:val="0"/>
        <w:spacing w:after="0" w:line="101" w:lineRule="exact"/>
        <w:ind w:left="13" w:right="384"/>
        <w:rPr>
          <w:rFonts w:ascii="Times New Roman" w:hAnsi="Times New Roman" w:cs="Times New Roman"/>
          <w:sz w:val="10"/>
          <w:szCs w:val="10"/>
        </w:rPr>
      </w:pPr>
    </w:p>
    <w:p w14:paraId="476F823D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384"/>
        <w:rPr>
          <w:rFonts w:ascii="Times New Roman" w:hAnsi="Times New Roman" w:cs="Times New Roman"/>
          <w:sz w:val="24"/>
          <w:szCs w:val="24"/>
        </w:rPr>
      </w:pPr>
    </w:p>
    <w:p w14:paraId="1BE427AB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384"/>
        <w:rPr>
          <w:rFonts w:ascii="Times New Roman" w:hAnsi="Times New Roman" w:cs="Times New Roman"/>
          <w:sz w:val="24"/>
          <w:szCs w:val="24"/>
        </w:rPr>
      </w:pPr>
    </w:p>
    <w:p w14:paraId="1AD285DE" w14:textId="77777777" w:rsidR="0055014E" w:rsidRDefault="00515DAA">
      <w:pPr>
        <w:widowControl w:val="0"/>
        <w:autoSpaceDE w:val="0"/>
        <w:autoSpaceDN w:val="0"/>
        <w:adjustRightInd w:val="0"/>
        <w:spacing w:after="0" w:line="265" w:lineRule="exact"/>
        <w:ind w:left="13" w:right="47"/>
        <w:rPr>
          <w:rFonts w:ascii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Мороженое слишком мягкое. </w:t>
      </w:r>
    </w:p>
    <w:p w14:paraId="196658B6" w14:textId="77777777" w:rsidR="0055014E" w:rsidRDefault="00515DAA">
      <w:pPr>
        <w:widowControl w:val="0"/>
        <w:autoSpaceDE w:val="0"/>
        <w:autoSpaceDN w:val="0"/>
        <w:adjustRightInd w:val="0"/>
        <w:spacing w:after="0" w:line="82" w:lineRule="exact"/>
        <w:ind w:left="13" w:right="47"/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br w:type="column"/>
      </w:r>
    </w:p>
    <w:p w14:paraId="06660767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47"/>
        <w:rPr>
          <w:rFonts w:ascii="Times New Roman" w:hAnsi="Times New Roman" w:cs="Times New Roman"/>
          <w:sz w:val="24"/>
          <w:szCs w:val="24"/>
        </w:rPr>
      </w:pPr>
    </w:p>
    <w:p w14:paraId="1336A043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363" w:firstLine="4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 xml:space="preserve">Возможная причина </w:t>
      </w:r>
    </w:p>
    <w:p w14:paraId="31AED367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4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Машина не подключена к </w:t>
      </w:r>
    </w:p>
    <w:p w14:paraId="1AF0DE94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right="23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9"/>
          <w:sz w:val="24"/>
          <w:szCs w:val="24"/>
        </w:rPr>
        <w:t xml:space="preserve">сети. </w:t>
      </w:r>
    </w:p>
    <w:p w14:paraId="2597842C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7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Машина неправильно </w:t>
      </w:r>
    </w:p>
    <w:p w14:paraId="40B64C7F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right="16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t xml:space="preserve">подключена. </w:t>
      </w:r>
    </w:p>
    <w:p w14:paraId="2CA18D0A" w14:textId="77777777" w:rsidR="0055014E" w:rsidRDefault="0055014E">
      <w:pPr>
        <w:widowControl w:val="0"/>
        <w:autoSpaceDE w:val="0"/>
        <w:autoSpaceDN w:val="0"/>
        <w:adjustRightInd w:val="0"/>
        <w:spacing w:after="0" w:line="285" w:lineRule="exact"/>
        <w:ind w:right="1629"/>
        <w:rPr>
          <w:rFonts w:ascii="Times New Roman" w:hAnsi="Times New Roman" w:cs="Times New Roman"/>
          <w:sz w:val="29"/>
          <w:szCs w:val="29"/>
        </w:rPr>
      </w:pPr>
    </w:p>
    <w:p w14:paraId="4CAC777F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right="7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Не включен основной выключатель машины. </w:t>
      </w:r>
    </w:p>
    <w:p w14:paraId="0F712C31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6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Основной выключатель </w:t>
      </w:r>
    </w:p>
    <w:p w14:paraId="03B8FA3E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right="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 xml:space="preserve">машины поврежден. </w:t>
      </w:r>
    </w:p>
    <w:p w14:paraId="6A64D6F7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Неисправна плата управления </w:t>
      </w:r>
    </w:p>
    <w:p w14:paraId="3997B5A5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right="19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8"/>
          <w:sz w:val="24"/>
          <w:szCs w:val="24"/>
        </w:rPr>
        <w:t xml:space="preserve">машины. </w:t>
      </w:r>
    </w:p>
    <w:p w14:paraId="0C2054B6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9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Потеря соединения. </w:t>
      </w:r>
    </w:p>
    <w:p w14:paraId="4F5E6E75" w14:textId="77777777" w:rsidR="0055014E" w:rsidRDefault="00515DAA">
      <w:pPr>
        <w:widowControl w:val="0"/>
        <w:autoSpaceDE w:val="0"/>
        <w:autoSpaceDN w:val="0"/>
        <w:adjustRightInd w:val="0"/>
        <w:spacing w:after="0" w:line="287" w:lineRule="exact"/>
        <w:ind w:right="7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Неисправен мотор или </w:t>
      </w:r>
    </w:p>
    <w:p w14:paraId="74C05C03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right="16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</w:rPr>
        <w:t xml:space="preserve">конденсатор. </w:t>
      </w:r>
    </w:p>
    <w:p w14:paraId="1296D34F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6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Неисправен контактор. </w:t>
      </w:r>
    </w:p>
    <w:p w14:paraId="3F3526AF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1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Низкое напряжение питания. 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Потеря соединения. </w:t>
      </w:r>
    </w:p>
    <w:p w14:paraId="7519EF1F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6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Неисправен контактор. </w:t>
      </w:r>
    </w:p>
    <w:p w14:paraId="7EF77982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Неисправна плата управления </w:t>
      </w:r>
    </w:p>
    <w:p w14:paraId="76FD7D2A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right="19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8"/>
          <w:sz w:val="24"/>
          <w:szCs w:val="24"/>
        </w:rPr>
        <w:t xml:space="preserve">машины. </w:t>
      </w:r>
    </w:p>
    <w:p w14:paraId="75B7A7B8" w14:textId="77777777" w:rsidR="0055014E" w:rsidRDefault="00515DAA">
      <w:pPr>
        <w:widowControl w:val="0"/>
        <w:autoSpaceDE w:val="0"/>
        <w:autoSpaceDN w:val="0"/>
        <w:adjustRightInd w:val="0"/>
        <w:spacing w:after="0" w:line="287" w:lineRule="exact"/>
        <w:ind w:right="4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Неисправен конденсатор. </w:t>
      </w:r>
    </w:p>
    <w:p w14:paraId="21AA3A9A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5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Неисправен компрессор </w:t>
      </w:r>
    </w:p>
    <w:p w14:paraId="1A96EA0F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left="1" w:right="2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В системе нет/недостаточно </w:t>
      </w:r>
    </w:p>
    <w:p w14:paraId="2A9DF933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right="20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6"/>
          <w:sz w:val="24"/>
          <w:szCs w:val="24"/>
        </w:rPr>
        <w:t xml:space="preserve">фреона. </w:t>
      </w:r>
    </w:p>
    <w:p w14:paraId="096DD267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16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t xml:space="preserve">Конденсатор </w:t>
      </w:r>
    </w:p>
    <w:p w14:paraId="552D67B9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right="5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загрязнен/заблокирован. </w:t>
      </w:r>
    </w:p>
    <w:p w14:paraId="49F107C9" w14:textId="77777777" w:rsidR="0055014E" w:rsidRDefault="0055014E">
      <w:pPr>
        <w:widowControl w:val="0"/>
        <w:autoSpaceDE w:val="0"/>
        <w:autoSpaceDN w:val="0"/>
        <w:adjustRightInd w:val="0"/>
        <w:spacing w:after="0" w:line="117" w:lineRule="exact"/>
        <w:ind w:right="548"/>
        <w:rPr>
          <w:rFonts w:ascii="Times New Roman" w:hAnsi="Times New Roman" w:cs="Times New Roman"/>
          <w:sz w:val="12"/>
          <w:szCs w:val="12"/>
        </w:rPr>
      </w:pPr>
    </w:p>
    <w:p w14:paraId="3EC49338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548"/>
        <w:rPr>
          <w:rFonts w:ascii="Times New Roman" w:hAnsi="Times New Roman" w:cs="Times New Roman"/>
          <w:sz w:val="24"/>
          <w:szCs w:val="24"/>
        </w:rPr>
      </w:pPr>
    </w:p>
    <w:p w14:paraId="1650A616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548"/>
        <w:rPr>
          <w:rFonts w:ascii="Times New Roman" w:hAnsi="Times New Roman" w:cs="Times New Roman"/>
          <w:sz w:val="24"/>
          <w:szCs w:val="24"/>
        </w:rPr>
      </w:pPr>
    </w:p>
    <w:p w14:paraId="2F004C32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548"/>
        <w:rPr>
          <w:rFonts w:ascii="Times New Roman" w:hAnsi="Times New Roman" w:cs="Times New Roman"/>
          <w:sz w:val="24"/>
          <w:szCs w:val="24"/>
        </w:rPr>
      </w:pPr>
    </w:p>
    <w:p w14:paraId="3977E877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right="6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Не работает вентилятор 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охлаждения. </w:t>
      </w:r>
    </w:p>
    <w:p w14:paraId="481DEFF3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7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В цилиндре нет смеси. Трубка крана раздачи </w:t>
      </w:r>
    </w:p>
    <w:p w14:paraId="3F8B2B7F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right="2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мороженого заблокирована. </w:t>
      </w:r>
    </w:p>
    <w:p w14:paraId="59108864" w14:textId="77777777" w:rsidR="0055014E" w:rsidRDefault="00515DAA">
      <w:pPr>
        <w:widowControl w:val="0"/>
        <w:autoSpaceDE w:val="0"/>
        <w:autoSpaceDN w:val="0"/>
        <w:adjustRightInd w:val="0"/>
        <w:spacing w:after="0" w:line="287" w:lineRule="exact"/>
        <w:ind w:right="10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Смесь неправильно </w:t>
      </w:r>
    </w:p>
    <w:p w14:paraId="6A4D5BB0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right="5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приготовлена (слишком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вязкая). </w:t>
      </w:r>
    </w:p>
    <w:p w14:paraId="34C35657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3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Микровыключатель штока </w:t>
      </w:r>
    </w:p>
    <w:p w14:paraId="44D4148F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раздачи морожено поврежден. </w:t>
      </w:r>
    </w:p>
    <w:p w14:paraId="17257A55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7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Неисправен редуктор. </w:t>
      </w:r>
    </w:p>
    <w:p w14:paraId="13D2D431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6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Не установлена трубка- </w:t>
      </w:r>
    </w:p>
    <w:p w14:paraId="1A230FF4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right="20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5"/>
          <w:sz w:val="24"/>
          <w:szCs w:val="24"/>
        </w:rPr>
        <w:t xml:space="preserve">аэратор. </w:t>
      </w:r>
    </w:p>
    <w:p w14:paraId="4E27C74D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1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Не включен режим аэрации. </w:t>
      </w:r>
    </w:p>
    <w:p w14:paraId="6715AFA2" w14:textId="77777777" w:rsidR="0055014E" w:rsidRDefault="0055014E">
      <w:pPr>
        <w:widowControl w:val="0"/>
        <w:autoSpaceDE w:val="0"/>
        <w:autoSpaceDN w:val="0"/>
        <w:adjustRightInd w:val="0"/>
        <w:spacing w:after="0" w:line="295" w:lineRule="exact"/>
        <w:ind w:right="197"/>
        <w:rPr>
          <w:rFonts w:ascii="Times New Roman" w:hAnsi="Times New Roman" w:cs="Times New Roman"/>
          <w:sz w:val="30"/>
          <w:szCs w:val="30"/>
        </w:rPr>
      </w:pPr>
    </w:p>
    <w:p w14:paraId="45FFD1D0" w14:textId="77777777" w:rsidR="0055014E" w:rsidRDefault="00515DAA">
      <w:pPr>
        <w:widowControl w:val="0"/>
        <w:autoSpaceDE w:val="0"/>
        <w:autoSpaceDN w:val="0"/>
        <w:adjustRightInd w:val="0"/>
        <w:spacing w:after="0" w:line="265" w:lineRule="exact"/>
        <w:ind w:right="10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Смесь неправильно </w:t>
      </w:r>
    </w:p>
    <w:p w14:paraId="0220EAFD" w14:textId="77777777" w:rsidR="0055014E" w:rsidRDefault="0055014E">
      <w:pPr>
        <w:widowControl w:val="0"/>
        <w:autoSpaceDE w:val="0"/>
        <w:autoSpaceDN w:val="0"/>
        <w:adjustRightInd w:val="0"/>
        <w:spacing w:after="0" w:line="286" w:lineRule="exact"/>
        <w:ind w:right="1002"/>
        <w:rPr>
          <w:rFonts w:ascii="Times New Roman" w:hAnsi="Times New Roman" w:cs="Times New Roman"/>
          <w:sz w:val="29"/>
          <w:szCs w:val="29"/>
        </w:rPr>
      </w:pPr>
    </w:p>
    <w:p w14:paraId="43E397E5" w14:textId="77777777" w:rsidR="0055014E" w:rsidRDefault="00515DAA">
      <w:pPr>
        <w:widowControl w:val="0"/>
        <w:autoSpaceDE w:val="0"/>
        <w:autoSpaceDN w:val="0"/>
        <w:adjustRightInd w:val="0"/>
        <w:spacing w:after="0" w:line="220" w:lineRule="exact"/>
        <w:ind w:right="1273" w:firstLine="1504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14 </w:t>
      </w:r>
    </w:p>
    <w:p w14:paraId="0D46F793" w14:textId="77777777" w:rsidR="0055014E" w:rsidRDefault="00515DAA">
      <w:pPr>
        <w:widowControl w:val="0"/>
        <w:autoSpaceDE w:val="0"/>
        <w:autoSpaceDN w:val="0"/>
        <w:adjustRightInd w:val="0"/>
        <w:spacing w:after="0" w:line="82" w:lineRule="exact"/>
        <w:ind w:right="1273" w:firstLine="1504"/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br w:type="column"/>
      </w:r>
    </w:p>
    <w:p w14:paraId="7694828A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1273" w:firstLine="1504"/>
        <w:rPr>
          <w:rFonts w:ascii="Times New Roman" w:hAnsi="Times New Roman" w:cs="Times New Roman"/>
          <w:sz w:val="24"/>
          <w:szCs w:val="24"/>
        </w:rPr>
      </w:pPr>
    </w:p>
    <w:p w14:paraId="3A60D48E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70" w:firstLine="1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Способ решения проблемы </w:t>
      </w:r>
    </w:p>
    <w:p w14:paraId="2FC71F22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2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Подключите машину к сети. </w:t>
      </w:r>
    </w:p>
    <w:p w14:paraId="05022323" w14:textId="77777777" w:rsidR="0055014E" w:rsidRDefault="0055014E">
      <w:pPr>
        <w:widowControl w:val="0"/>
        <w:autoSpaceDE w:val="0"/>
        <w:autoSpaceDN w:val="0"/>
        <w:adjustRightInd w:val="0"/>
        <w:spacing w:after="0" w:line="285" w:lineRule="exact"/>
        <w:ind w:right="221"/>
        <w:rPr>
          <w:rFonts w:ascii="Times New Roman" w:hAnsi="Times New Roman" w:cs="Times New Roman"/>
          <w:sz w:val="29"/>
          <w:szCs w:val="29"/>
        </w:rPr>
      </w:pPr>
    </w:p>
    <w:p w14:paraId="3E0AA9A4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right="6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Проверьте и выполните </w:t>
      </w:r>
    </w:p>
    <w:p w14:paraId="3A1ACDB3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right="3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правильное подключение к 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сети. </w:t>
      </w:r>
    </w:p>
    <w:p w14:paraId="31520CB1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9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 xml:space="preserve">Включите основной </w:t>
      </w:r>
    </w:p>
    <w:p w14:paraId="33BDB2C6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right="7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выключатель машины. </w:t>
      </w:r>
    </w:p>
    <w:p w14:paraId="0F8032EB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10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Замените основной </w:t>
      </w:r>
    </w:p>
    <w:p w14:paraId="442E24CE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right="7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выключатель машины. </w:t>
      </w:r>
    </w:p>
    <w:p w14:paraId="3946DEF5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2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Замените плату управления. </w:t>
      </w:r>
    </w:p>
    <w:p w14:paraId="6EE43AF6" w14:textId="77777777" w:rsidR="0055014E" w:rsidRDefault="0055014E">
      <w:pPr>
        <w:widowControl w:val="0"/>
        <w:autoSpaceDE w:val="0"/>
        <w:autoSpaceDN w:val="0"/>
        <w:adjustRightInd w:val="0"/>
        <w:spacing w:after="0" w:line="273" w:lineRule="exact"/>
        <w:ind w:right="237"/>
        <w:rPr>
          <w:rFonts w:ascii="Times New Roman" w:hAnsi="Times New Roman" w:cs="Times New Roman"/>
          <w:sz w:val="27"/>
          <w:szCs w:val="27"/>
        </w:rPr>
      </w:pPr>
    </w:p>
    <w:p w14:paraId="44B6E707" w14:textId="77777777" w:rsidR="0055014E" w:rsidRDefault="00515DAA">
      <w:pPr>
        <w:widowControl w:val="0"/>
        <w:autoSpaceDE w:val="0"/>
        <w:autoSpaceDN w:val="0"/>
        <w:adjustRightInd w:val="0"/>
        <w:spacing w:after="0" w:line="287" w:lineRule="exact"/>
        <w:ind w:righ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Проверьте все подключения. </w:t>
      </w:r>
    </w:p>
    <w:p w14:paraId="37C9D488" w14:textId="77777777" w:rsidR="0055014E" w:rsidRDefault="00515DAA">
      <w:pPr>
        <w:widowControl w:val="0"/>
        <w:autoSpaceDE w:val="0"/>
        <w:autoSpaceDN w:val="0"/>
        <w:adjustRightInd w:val="0"/>
        <w:spacing w:after="0" w:line="287" w:lineRule="exact"/>
        <w:ind w:right="9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Замените мотор или </w:t>
      </w:r>
    </w:p>
    <w:p w14:paraId="54EB28D7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right="16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</w:rPr>
        <w:t xml:space="preserve">конденсатор. </w:t>
      </w:r>
    </w:p>
    <w:p w14:paraId="5C8AAC3A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9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Замените контактор. </w:t>
      </w:r>
    </w:p>
    <w:p w14:paraId="4EFE0B08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Проверьте напряжение в сети.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Проверьте все подключения. Замените контактор. </w:t>
      </w:r>
    </w:p>
    <w:p w14:paraId="02FA0335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2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Замените плату управления. </w:t>
      </w:r>
    </w:p>
    <w:p w14:paraId="4C59BECD" w14:textId="77777777" w:rsidR="0055014E" w:rsidRDefault="0055014E">
      <w:pPr>
        <w:widowControl w:val="0"/>
        <w:autoSpaceDE w:val="0"/>
        <w:autoSpaceDN w:val="0"/>
        <w:adjustRightInd w:val="0"/>
        <w:spacing w:after="0" w:line="278" w:lineRule="exact"/>
        <w:ind w:right="237"/>
        <w:rPr>
          <w:rFonts w:ascii="Times New Roman" w:hAnsi="Times New Roman" w:cs="Times New Roman"/>
          <w:sz w:val="28"/>
          <w:szCs w:val="28"/>
        </w:rPr>
      </w:pPr>
    </w:p>
    <w:p w14:paraId="29F9A14F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7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Замените конденсатор. Замените компрессор. </w:t>
      </w:r>
    </w:p>
    <w:p w14:paraId="68AE0E37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Устраните утечку и заправите </w:t>
      </w:r>
    </w:p>
    <w:p w14:paraId="78644EDC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right="11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систему фреоном. </w:t>
      </w:r>
    </w:p>
    <w:p w14:paraId="3B3249EE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10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Проведите очистку </w:t>
      </w:r>
    </w:p>
    <w:p w14:paraId="134AFA9E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right="16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конденсатора. Проследите за </w:t>
      </w:r>
    </w:p>
    <w:p w14:paraId="3E7D39FE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right="8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тем, чтобы он не был </w:t>
      </w:r>
    </w:p>
    <w:p w14:paraId="6526A0C2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right="1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заблокирован посторонними 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предметами. </w:t>
      </w:r>
    </w:p>
    <w:p w14:paraId="15F22A5D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8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Замените вентилятор. </w:t>
      </w:r>
    </w:p>
    <w:p w14:paraId="064FFD3E" w14:textId="77777777" w:rsidR="0055014E" w:rsidRDefault="0055014E">
      <w:pPr>
        <w:widowControl w:val="0"/>
        <w:autoSpaceDE w:val="0"/>
        <w:autoSpaceDN w:val="0"/>
        <w:adjustRightInd w:val="0"/>
        <w:spacing w:after="0" w:line="276" w:lineRule="exact"/>
        <w:ind w:right="835"/>
        <w:rPr>
          <w:rFonts w:ascii="Times New Roman" w:hAnsi="Times New Roman" w:cs="Times New Roman"/>
          <w:sz w:val="28"/>
          <w:szCs w:val="28"/>
        </w:rPr>
      </w:pPr>
    </w:p>
    <w:p w14:paraId="45B2E3A1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3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Добавьте смесь в цилиндр. </w:t>
      </w:r>
    </w:p>
    <w:p w14:paraId="7AD3627D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7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Очистите трубку крана </w:t>
      </w:r>
    </w:p>
    <w:p w14:paraId="1A764ECC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right="8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раздачи мороженого. </w:t>
      </w:r>
    </w:p>
    <w:p w14:paraId="47B9A57A" w14:textId="77777777" w:rsidR="0055014E" w:rsidRDefault="00515DAA">
      <w:pPr>
        <w:widowControl w:val="0"/>
        <w:autoSpaceDE w:val="0"/>
        <w:autoSpaceDN w:val="0"/>
        <w:adjustRightInd w:val="0"/>
        <w:spacing w:after="0" w:line="287" w:lineRule="exact"/>
        <w:ind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Правильно приготовьте смесь. </w:t>
      </w:r>
    </w:p>
    <w:p w14:paraId="380E0A18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right="1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Замените поставщика смеси. </w:t>
      </w:r>
    </w:p>
    <w:p w14:paraId="0DA60D38" w14:textId="77777777" w:rsidR="0055014E" w:rsidRDefault="0055014E">
      <w:pPr>
        <w:widowControl w:val="0"/>
        <w:autoSpaceDE w:val="0"/>
        <w:autoSpaceDN w:val="0"/>
        <w:adjustRightInd w:val="0"/>
        <w:spacing w:after="0" w:line="295" w:lineRule="exact"/>
        <w:ind w:right="193"/>
        <w:rPr>
          <w:rFonts w:ascii="Times New Roman" w:hAnsi="Times New Roman" w:cs="Times New Roman"/>
          <w:sz w:val="30"/>
          <w:szCs w:val="30"/>
        </w:rPr>
      </w:pPr>
    </w:p>
    <w:p w14:paraId="3655D04C" w14:textId="77777777" w:rsidR="0055014E" w:rsidRDefault="00515DAA">
      <w:pPr>
        <w:widowControl w:val="0"/>
        <w:autoSpaceDE w:val="0"/>
        <w:autoSpaceDN w:val="0"/>
        <w:adjustRightInd w:val="0"/>
        <w:spacing w:after="0" w:line="265" w:lineRule="exact"/>
        <w:ind w:right="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Замените микровыключатель. </w:t>
      </w:r>
    </w:p>
    <w:p w14:paraId="1524BADE" w14:textId="77777777" w:rsidR="0055014E" w:rsidRDefault="0055014E">
      <w:pPr>
        <w:widowControl w:val="0"/>
        <w:autoSpaceDE w:val="0"/>
        <w:autoSpaceDN w:val="0"/>
        <w:adjustRightInd w:val="0"/>
        <w:spacing w:after="0" w:line="276" w:lineRule="exact"/>
        <w:ind w:right="84"/>
        <w:rPr>
          <w:rFonts w:ascii="Times New Roman" w:hAnsi="Times New Roman" w:cs="Times New Roman"/>
          <w:sz w:val="28"/>
          <w:szCs w:val="28"/>
        </w:rPr>
      </w:pPr>
    </w:p>
    <w:p w14:paraId="3D21A686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1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Замените редуктор. </w:t>
      </w:r>
    </w:p>
    <w:p w14:paraId="4EFE2E48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Установите трубку-аэратор на </w:t>
      </w:r>
    </w:p>
    <w:p w14:paraId="08426490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right="2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7"/>
          <w:sz w:val="24"/>
          <w:szCs w:val="24"/>
        </w:rPr>
        <w:t xml:space="preserve">место. </w:t>
      </w:r>
    </w:p>
    <w:p w14:paraId="7618AB12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4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Включите режим аэрации </w:t>
      </w:r>
    </w:p>
    <w:p w14:paraId="2B67CBAC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right="13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(кнопка (PUFF). </w:t>
      </w:r>
    </w:p>
    <w:p w14:paraId="47FD6252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27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Правильно приготовьте смесь. </w:t>
      </w:r>
    </w:p>
    <w:p w14:paraId="5EB1BFA6" w14:textId="77777777" w:rsidR="0055014E" w:rsidRDefault="0055014E">
      <w:pPr>
        <w:widowControl w:val="0"/>
        <w:autoSpaceDE w:val="0"/>
        <w:autoSpaceDN w:val="0"/>
        <w:adjustRightInd w:val="0"/>
        <w:spacing w:after="0" w:line="285" w:lineRule="exact"/>
        <w:ind w:right="27"/>
        <w:rPr>
          <w:rFonts w:ascii="Times New Roman" w:hAnsi="Times New Roman" w:cs="Times New Roman"/>
          <w:spacing w:val="-9"/>
          <w:sz w:val="24"/>
          <w:szCs w:val="24"/>
        </w:rPr>
        <w:sectPr w:rsidR="0055014E">
          <w:type w:val="continuous"/>
          <w:pgSz w:w="11906" w:h="16838"/>
          <w:pgMar w:top="1960" w:right="900" w:bottom="140" w:left="980" w:header="720" w:footer="720" w:gutter="0"/>
          <w:cols w:num="3" w:space="720" w:equalWidth="0">
            <w:col w:w="3078" w:space="360"/>
            <w:col w:w="3121" w:space="305"/>
            <w:col w:w="3160"/>
          </w:cols>
          <w:noEndnote/>
        </w:sectPr>
      </w:pPr>
    </w:p>
    <w:p w14:paraId="641237AB" w14:textId="77777777" w:rsidR="0055014E" w:rsidRDefault="0055014E">
      <w:pPr>
        <w:widowControl w:val="0"/>
        <w:autoSpaceDE w:val="0"/>
        <w:autoSpaceDN w:val="0"/>
        <w:adjustRightInd w:val="0"/>
        <w:spacing w:after="0" w:line="285" w:lineRule="exact"/>
        <w:ind w:right="27"/>
        <w:rPr>
          <w:rFonts w:ascii="Times New Roman" w:hAnsi="Times New Roman" w:cs="Times New Roman"/>
          <w:spacing w:val="-9"/>
          <w:sz w:val="24"/>
          <w:szCs w:val="24"/>
        </w:rPr>
        <w:sectPr w:rsidR="0055014E">
          <w:type w:val="continuous"/>
          <w:pgSz w:w="11906" w:h="16838"/>
          <w:pgMar w:top="1960" w:right="900" w:bottom="140" w:left="980" w:header="720" w:footer="720" w:gutter="0"/>
          <w:cols w:space="720"/>
          <w:noEndnote/>
        </w:sectPr>
      </w:pPr>
    </w:p>
    <w:p w14:paraId="29EE7855" w14:textId="0B02A93B" w:rsidR="0055014E" w:rsidRDefault="00A770DF">
      <w:pPr>
        <w:widowControl w:val="0"/>
        <w:autoSpaceDE w:val="0"/>
        <w:autoSpaceDN w:val="0"/>
        <w:adjustRightInd w:val="0"/>
        <w:spacing w:after="0" w:line="328" w:lineRule="exact"/>
        <w:ind w:left="3438" w:right="104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 wp14:anchorId="42C0DB09" wp14:editId="77586BC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DAA">
        <w:rPr>
          <w:rFonts w:ascii="Times New Roman" w:hAnsi="Times New Roman" w:cs="Times New Roman"/>
          <w:spacing w:val="-12"/>
          <w:sz w:val="24"/>
          <w:szCs w:val="24"/>
        </w:rPr>
        <w:t xml:space="preserve">приготовлена. </w:t>
      </w:r>
    </w:p>
    <w:p w14:paraId="3C8B2D38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left="34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Неправильные настройки </w:t>
      </w:r>
    </w:p>
    <w:p w14:paraId="42529D1A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left="3438" w:right="2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твердости мороженого </w:t>
      </w:r>
    </w:p>
    <w:p w14:paraId="7661CD87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left="3438" w:right="387"/>
        <w:rPr>
          <w:rFonts w:ascii="Times New Roman" w:hAnsi="Times New Roman" w:cs="Times New Roman"/>
          <w:spacing w:val="-11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Проблемы с мотором </w:t>
      </w:r>
    </w:p>
    <w:p w14:paraId="2116A124" w14:textId="77777777" w:rsidR="0055014E" w:rsidRDefault="00515DAA">
      <w:pPr>
        <w:widowControl w:val="0"/>
        <w:autoSpaceDE w:val="0"/>
        <w:autoSpaceDN w:val="0"/>
        <w:adjustRightInd w:val="0"/>
        <w:spacing w:after="0" w:line="328" w:lineRule="exact"/>
        <w:ind w:right="2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br w:type="column"/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Замените поставщика смеси. </w:t>
      </w:r>
    </w:p>
    <w:p w14:paraId="7C30A789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9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Измените настройки. </w:t>
      </w:r>
    </w:p>
    <w:p w14:paraId="71981B38" w14:textId="77777777" w:rsidR="0055014E" w:rsidRDefault="0055014E">
      <w:pPr>
        <w:widowControl w:val="0"/>
        <w:autoSpaceDE w:val="0"/>
        <w:autoSpaceDN w:val="0"/>
        <w:adjustRightInd w:val="0"/>
        <w:spacing w:after="0" w:line="285" w:lineRule="exact"/>
        <w:ind w:right="959"/>
        <w:rPr>
          <w:rFonts w:ascii="Times New Roman" w:hAnsi="Times New Roman" w:cs="Times New Roman"/>
          <w:sz w:val="29"/>
          <w:szCs w:val="29"/>
        </w:rPr>
      </w:pPr>
    </w:p>
    <w:p w14:paraId="73591546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right="13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Проверьте и, при </w:t>
      </w:r>
    </w:p>
    <w:p w14:paraId="3B9207DB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right="552"/>
        <w:rPr>
          <w:rFonts w:ascii="Times New Roman" w:hAnsi="Times New Roman" w:cs="Times New Roman"/>
          <w:spacing w:val="-18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необходимости, замените 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мотор. </w:t>
      </w:r>
    </w:p>
    <w:p w14:paraId="6C4425E9" w14:textId="77777777" w:rsidR="0055014E" w:rsidRDefault="0055014E">
      <w:pPr>
        <w:widowControl w:val="0"/>
        <w:autoSpaceDE w:val="0"/>
        <w:autoSpaceDN w:val="0"/>
        <w:adjustRightInd w:val="0"/>
        <w:spacing w:after="0" w:line="275" w:lineRule="exact"/>
        <w:ind w:right="552"/>
        <w:rPr>
          <w:rFonts w:ascii="Times New Roman" w:hAnsi="Times New Roman" w:cs="Times New Roman"/>
          <w:spacing w:val="-18"/>
          <w:sz w:val="24"/>
          <w:szCs w:val="24"/>
        </w:rPr>
        <w:sectPr w:rsidR="0055014E">
          <w:pgSz w:w="11906" w:h="16838"/>
          <w:pgMar w:top="1660" w:right="820" w:bottom="140" w:left="980" w:header="720" w:footer="720" w:gutter="0"/>
          <w:cols w:num="2" w:space="720" w:equalWidth="0">
            <w:col w:w="6058" w:space="806"/>
            <w:col w:w="3240"/>
          </w:cols>
          <w:noEndnote/>
        </w:sectPr>
      </w:pPr>
    </w:p>
    <w:p w14:paraId="0D6F552F" w14:textId="77777777" w:rsidR="0055014E" w:rsidRDefault="00515DAA">
      <w:pPr>
        <w:widowControl w:val="0"/>
        <w:autoSpaceDE w:val="0"/>
        <w:autoSpaceDN w:val="0"/>
        <w:adjustRightInd w:val="0"/>
        <w:spacing w:after="0" w:line="287" w:lineRule="exact"/>
        <w:ind w:left="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Мороженое слишком твердое. </w:t>
      </w:r>
    </w:p>
    <w:p w14:paraId="0323912B" w14:textId="77777777" w:rsidR="0055014E" w:rsidRDefault="0055014E">
      <w:pPr>
        <w:widowControl w:val="0"/>
        <w:autoSpaceDE w:val="0"/>
        <w:autoSpaceDN w:val="0"/>
        <w:adjustRightInd w:val="0"/>
        <w:spacing w:after="0" w:line="137" w:lineRule="exact"/>
        <w:ind w:left="13"/>
        <w:rPr>
          <w:rFonts w:ascii="Times New Roman" w:hAnsi="Times New Roman" w:cs="Times New Roman"/>
          <w:sz w:val="14"/>
          <w:szCs w:val="14"/>
        </w:rPr>
      </w:pPr>
    </w:p>
    <w:p w14:paraId="0684CEBB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sz w:val="24"/>
          <w:szCs w:val="24"/>
        </w:rPr>
      </w:pPr>
    </w:p>
    <w:p w14:paraId="2FFB8094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sz w:val="24"/>
          <w:szCs w:val="24"/>
        </w:rPr>
      </w:pPr>
    </w:p>
    <w:p w14:paraId="5E80716A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sz w:val="24"/>
          <w:szCs w:val="24"/>
        </w:rPr>
      </w:pPr>
    </w:p>
    <w:p w14:paraId="008BE14A" w14:textId="77777777" w:rsidR="0055014E" w:rsidRDefault="00515DAA">
      <w:pPr>
        <w:widowControl w:val="0"/>
        <w:autoSpaceDE w:val="0"/>
        <w:autoSpaceDN w:val="0"/>
        <w:adjustRightInd w:val="0"/>
        <w:spacing w:after="0" w:line="265" w:lineRule="exact"/>
        <w:ind w:left="13" w:right="11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Смесь подтекает. </w:t>
      </w:r>
    </w:p>
    <w:p w14:paraId="114E93BA" w14:textId="77777777" w:rsidR="0055014E" w:rsidRDefault="0055014E">
      <w:pPr>
        <w:widowControl w:val="0"/>
        <w:autoSpaceDE w:val="0"/>
        <w:autoSpaceDN w:val="0"/>
        <w:adjustRightInd w:val="0"/>
        <w:spacing w:after="0" w:line="127" w:lineRule="exact"/>
        <w:ind w:left="13" w:right="1198"/>
        <w:rPr>
          <w:rFonts w:ascii="Times New Roman" w:hAnsi="Times New Roman" w:cs="Times New Roman"/>
          <w:sz w:val="13"/>
          <w:szCs w:val="13"/>
        </w:rPr>
      </w:pPr>
    </w:p>
    <w:p w14:paraId="0E85F0C2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1198"/>
        <w:rPr>
          <w:rFonts w:ascii="Times New Roman" w:hAnsi="Times New Roman" w:cs="Times New Roman"/>
          <w:sz w:val="24"/>
          <w:szCs w:val="24"/>
        </w:rPr>
      </w:pPr>
    </w:p>
    <w:p w14:paraId="43720B92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1198"/>
        <w:rPr>
          <w:rFonts w:ascii="Times New Roman" w:hAnsi="Times New Roman" w:cs="Times New Roman"/>
          <w:sz w:val="24"/>
          <w:szCs w:val="24"/>
        </w:rPr>
      </w:pPr>
    </w:p>
    <w:p w14:paraId="0932AE01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1198"/>
        <w:rPr>
          <w:rFonts w:ascii="Times New Roman" w:hAnsi="Times New Roman" w:cs="Times New Roman"/>
          <w:sz w:val="24"/>
          <w:szCs w:val="24"/>
        </w:rPr>
      </w:pPr>
    </w:p>
    <w:p w14:paraId="784A22F1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3" w:right="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После приготовления </w:t>
      </w:r>
    </w:p>
    <w:p w14:paraId="4F2B7BCC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3" w:right="5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мороженого компрессор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останавливается, а мотор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продолжает работать. </w:t>
      </w:r>
    </w:p>
    <w:p w14:paraId="523931E0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left="13" w:right="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После приготовления </w:t>
      </w:r>
    </w:p>
    <w:p w14:paraId="773B465F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left="13" w:right="7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мороженого мотор не </w:t>
      </w:r>
    </w:p>
    <w:p w14:paraId="3807AF36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left="13" w:right="1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включается, и мороженое не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получается раздать. </w:t>
      </w:r>
    </w:p>
    <w:p w14:paraId="19D97878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left="13" w:right="8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Дисплей не работает. </w:t>
      </w:r>
    </w:p>
    <w:p w14:paraId="46EF62DE" w14:textId="77777777" w:rsidR="0055014E" w:rsidRDefault="00515DAA">
      <w:pPr>
        <w:widowControl w:val="0"/>
        <w:autoSpaceDE w:val="0"/>
        <w:autoSpaceDN w:val="0"/>
        <w:adjustRightInd w:val="0"/>
        <w:spacing w:after="0" w:line="287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Информация отображается на </w:t>
      </w:r>
    </w:p>
    <w:p w14:paraId="68B0BF3B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left="13" w:right="784"/>
        <w:rPr>
          <w:rFonts w:ascii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дисплее некорректно. </w:t>
      </w:r>
    </w:p>
    <w:p w14:paraId="5FA51971" w14:textId="77777777" w:rsidR="0055014E" w:rsidRDefault="00515DAA">
      <w:pPr>
        <w:widowControl w:val="0"/>
        <w:autoSpaceDE w:val="0"/>
        <w:autoSpaceDN w:val="0"/>
        <w:adjustRightInd w:val="0"/>
        <w:spacing w:after="0" w:line="287" w:lineRule="exact"/>
        <w:ind w:right="10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br w:type="column"/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Смесь неправильно </w:t>
      </w:r>
    </w:p>
    <w:p w14:paraId="5BCDEA2D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right="2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приготовлена (много воды). </w:t>
      </w:r>
    </w:p>
    <w:p w14:paraId="059DB04B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4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Неправильные настройки </w:t>
      </w:r>
    </w:p>
    <w:p w14:paraId="0D80EEF6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right="7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твердости мороженого </w:t>
      </w:r>
    </w:p>
    <w:p w14:paraId="265C124F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6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Смесь подтекает из-под </w:t>
      </w:r>
    </w:p>
    <w:p w14:paraId="35372A5B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right="12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крышки раздачи. </w:t>
      </w:r>
    </w:p>
    <w:p w14:paraId="2060ADBE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Смесь подтекает из-под штока </w:t>
      </w:r>
    </w:p>
    <w:p w14:paraId="37F60CD8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right="20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5"/>
          <w:sz w:val="24"/>
          <w:szCs w:val="24"/>
        </w:rPr>
        <w:t xml:space="preserve">раздачи. </w:t>
      </w:r>
    </w:p>
    <w:p w14:paraId="7557847F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3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Микровыключатель штока </w:t>
      </w:r>
    </w:p>
    <w:p w14:paraId="3982E7A9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right="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раздачи морожено поврежден. </w:t>
      </w:r>
    </w:p>
    <w:p w14:paraId="6DFE0B0B" w14:textId="77777777" w:rsidR="0055014E" w:rsidRDefault="0055014E">
      <w:pPr>
        <w:widowControl w:val="0"/>
        <w:autoSpaceDE w:val="0"/>
        <w:autoSpaceDN w:val="0"/>
        <w:adjustRightInd w:val="0"/>
        <w:spacing w:after="0" w:line="81" w:lineRule="exact"/>
        <w:ind w:right="16"/>
        <w:rPr>
          <w:rFonts w:ascii="Times New Roman" w:hAnsi="Times New Roman" w:cs="Times New Roman"/>
          <w:sz w:val="8"/>
          <w:szCs w:val="8"/>
        </w:rPr>
      </w:pPr>
    </w:p>
    <w:p w14:paraId="45FA9E3B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16"/>
        <w:rPr>
          <w:rFonts w:ascii="Times New Roman" w:hAnsi="Times New Roman" w:cs="Times New Roman"/>
          <w:sz w:val="24"/>
          <w:szCs w:val="24"/>
        </w:rPr>
      </w:pPr>
    </w:p>
    <w:p w14:paraId="3A951361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16"/>
        <w:rPr>
          <w:rFonts w:ascii="Times New Roman" w:hAnsi="Times New Roman" w:cs="Times New Roman"/>
          <w:sz w:val="24"/>
          <w:szCs w:val="24"/>
        </w:rPr>
      </w:pPr>
    </w:p>
    <w:p w14:paraId="041530D5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right="3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Микровыключатель штока </w:t>
      </w:r>
    </w:p>
    <w:p w14:paraId="3BFEFE85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right="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раздачи морожено поврежден. </w:t>
      </w:r>
    </w:p>
    <w:p w14:paraId="4077156C" w14:textId="77777777" w:rsidR="0055014E" w:rsidRDefault="0055014E">
      <w:pPr>
        <w:widowControl w:val="0"/>
        <w:autoSpaceDE w:val="0"/>
        <w:autoSpaceDN w:val="0"/>
        <w:adjustRightInd w:val="0"/>
        <w:spacing w:after="0" w:line="309" w:lineRule="exact"/>
        <w:ind w:right="16"/>
        <w:rPr>
          <w:rFonts w:ascii="Times New Roman" w:hAnsi="Times New Roman" w:cs="Times New Roman"/>
          <w:sz w:val="31"/>
          <w:szCs w:val="31"/>
        </w:rPr>
      </w:pPr>
    </w:p>
    <w:p w14:paraId="337DB9A9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16"/>
        <w:rPr>
          <w:rFonts w:ascii="Times New Roman" w:hAnsi="Times New Roman" w:cs="Times New Roman"/>
          <w:sz w:val="24"/>
          <w:szCs w:val="24"/>
        </w:rPr>
      </w:pPr>
    </w:p>
    <w:p w14:paraId="794851AC" w14:textId="77777777" w:rsidR="0055014E" w:rsidRDefault="00515DAA">
      <w:pPr>
        <w:widowControl w:val="0"/>
        <w:autoSpaceDE w:val="0"/>
        <w:autoSpaceDN w:val="0"/>
        <w:adjustRightInd w:val="0"/>
        <w:spacing w:after="0" w:line="287" w:lineRule="exact"/>
        <w:ind w:right="8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Дисплей неисправен. </w:t>
      </w:r>
    </w:p>
    <w:p w14:paraId="6672260C" w14:textId="77777777" w:rsidR="0055014E" w:rsidRDefault="00515DAA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Плохое подключение дисплея. </w:t>
      </w:r>
    </w:p>
    <w:p w14:paraId="442A9039" w14:textId="77777777" w:rsidR="0055014E" w:rsidRDefault="0055014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sz w:val="30"/>
          <w:szCs w:val="30"/>
        </w:rPr>
      </w:pPr>
    </w:p>
    <w:p w14:paraId="2FEBA9D5" w14:textId="77777777" w:rsidR="0055014E" w:rsidRDefault="00515DAA">
      <w:pPr>
        <w:widowControl w:val="0"/>
        <w:autoSpaceDE w:val="0"/>
        <w:autoSpaceDN w:val="0"/>
        <w:adjustRightInd w:val="0"/>
        <w:spacing w:after="0" w:line="265" w:lineRule="exact"/>
        <w:ind w:right="8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Дисплей неисправен. </w:t>
      </w:r>
    </w:p>
    <w:p w14:paraId="7EDF2305" w14:textId="77777777" w:rsidR="0055014E" w:rsidRDefault="0055014E">
      <w:pPr>
        <w:widowControl w:val="0"/>
        <w:autoSpaceDE w:val="0"/>
        <w:autoSpaceDN w:val="0"/>
        <w:adjustRightInd w:val="0"/>
        <w:spacing w:after="0" w:line="103" w:lineRule="exact"/>
        <w:ind w:right="867"/>
        <w:rPr>
          <w:rFonts w:ascii="Times New Roman" w:hAnsi="Times New Roman" w:cs="Times New Roman"/>
          <w:sz w:val="10"/>
          <w:szCs w:val="10"/>
        </w:rPr>
      </w:pPr>
    </w:p>
    <w:p w14:paraId="514F846E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867"/>
        <w:rPr>
          <w:rFonts w:ascii="Times New Roman" w:hAnsi="Times New Roman" w:cs="Times New Roman"/>
          <w:sz w:val="24"/>
          <w:szCs w:val="24"/>
        </w:rPr>
      </w:pPr>
    </w:p>
    <w:p w14:paraId="7298557C" w14:textId="77777777" w:rsidR="0055014E" w:rsidRDefault="00515DAA">
      <w:pPr>
        <w:widowControl w:val="0"/>
        <w:autoSpaceDE w:val="0"/>
        <w:autoSpaceDN w:val="0"/>
        <w:adjustRightInd w:val="0"/>
        <w:spacing w:after="0" w:line="310" w:lineRule="exact"/>
        <w:ind w:right="105" w:firstLine="188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12. Условия гарантии. </w:t>
      </w:r>
    </w:p>
    <w:p w14:paraId="59147AF8" w14:textId="77777777" w:rsidR="0055014E" w:rsidRDefault="00515DAA">
      <w:pPr>
        <w:widowControl w:val="0"/>
        <w:autoSpaceDE w:val="0"/>
        <w:autoSpaceDN w:val="0"/>
        <w:adjustRightInd w:val="0"/>
        <w:spacing w:after="0" w:line="287" w:lineRule="exact"/>
        <w:ind w:right="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br w:type="column"/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Правильно приготовьте смесь. </w:t>
      </w:r>
    </w:p>
    <w:p w14:paraId="01BE5EEE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right="2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Замените поставщика смеси. </w:t>
      </w:r>
    </w:p>
    <w:p w14:paraId="7F4C73F9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9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Измените настройки. </w:t>
      </w:r>
    </w:p>
    <w:p w14:paraId="330A1B69" w14:textId="77777777" w:rsidR="0055014E" w:rsidRDefault="0055014E">
      <w:pPr>
        <w:widowControl w:val="0"/>
        <w:autoSpaceDE w:val="0"/>
        <w:autoSpaceDN w:val="0"/>
        <w:adjustRightInd w:val="0"/>
        <w:spacing w:after="0" w:line="285" w:lineRule="exact"/>
        <w:ind w:right="959"/>
        <w:rPr>
          <w:rFonts w:ascii="Times New Roman" w:hAnsi="Times New Roman" w:cs="Times New Roman"/>
          <w:sz w:val="29"/>
          <w:szCs w:val="29"/>
        </w:rPr>
      </w:pPr>
    </w:p>
    <w:p w14:paraId="25CA509B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right="2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Замените прокладку крышки 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раздачи. </w:t>
      </w:r>
    </w:p>
    <w:p w14:paraId="5D830C65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Замените прокладку штока </w:t>
      </w:r>
    </w:p>
    <w:p w14:paraId="077F607A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right="2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5"/>
          <w:sz w:val="24"/>
          <w:szCs w:val="24"/>
        </w:rPr>
        <w:t xml:space="preserve">раздачи. </w:t>
      </w:r>
    </w:p>
    <w:p w14:paraId="3CA4DD5F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1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Замените микровыключатель. </w:t>
      </w:r>
    </w:p>
    <w:p w14:paraId="1BCD5011" w14:textId="77777777" w:rsidR="0055014E" w:rsidRDefault="0055014E">
      <w:pPr>
        <w:widowControl w:val="0"/>
        <w:autoSpaceDE w:val="0"/>
        <w:autoSpaceDN w:val="0"/>
        <w:adjustRightInd w:val="0"/>
        <w:spacing w:after="0" w:line="127" w:lineRule="exact"/>
        <w:ind w:right="156"/>
        <w:rPr>
          <w:rFonts w:ascii="Times New Roman" w:hAnsi="Times New Roman" w:cs="Times New Roman"/>
          <w:sz w:val="13"/>
          <w:szCs w:val="13"/>
        </w:rPr>
      </w:pPr>
    </w:p>
    <w:p w14:paraId="2E856BC0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156"/>
        <w:rPr>
          <w:rFonts w:ascii="Times New Roman" w:hAnsi="Times New Roman" w:cs="Times New Roman"/>
          <w:sz w:val="24"/>
          <w:szCs w:val="24"/>
        </w:rPr>
      </w:pPr>
    </w:p>
    <w:p w14:paraId="4F837AD8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156"/>
        <w:rPr>
          <w:rFonts w:ascii="Times New Roman" w:hAnsi="Times New Roman" w:cs="Times New Roman"/>
          <w:sz w:val="24"/>
          <w:szCs w:val="24"/>
        </w:rPr>
      </w:pPr>
    </w:p>
    <w:p w14:paraId="020C7EFF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156"/>
        <w:rPr>
          <w:rFonts w:ascii="Times New Roman" w:hAnsi="Times New Roman" w:cs="Times New Roman"/>
          <w:sz w:val="24"/>
          <w:szCs w:val="24"/>
        </w:rPr>
      </w:pPr>
    </w:p>
    <w:p w14:paraId="3470BDE6" w14:textId="77777777" w:rsidR="0055014E" w:rsidRDefault="00515DAA">
      <w:pPr>
        <w:widowControl w:val="0"/>
        <w:autoSpaceDE w:val="0"/>
        <w:autoSpaceDN w:val="0"/>
        <w:adjustRightInd w:val="0"/>
        <w:spacing w:after="0" w:line="265" w:lineRule="exact"/>
        <w:ind w:right="1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Замените микровыключатель. </w:t>
      </w:r>
    </w:p>
    <w:p w14:paraId="64320269" w14:textId="77777777" w:rsidR="0055014E" w:rsidRDefault="0055014E">
      <w:pPr>
        <w:widowControl w:val="0"/>
        <w:autoSpaceDE w:val="0"/>
        <w:autoSpaceDN w:val="0"/>
        <w:adjustRightInd w:val="0"/>
        <w:spacing w:after="0" w:line="105" w:lineRule="exact"/>
        <w:ind w:right="156"/>
        <w:rPr>
          <w:rFonts w:ascii="Times New Roman" w:hAnsi="Times New Roman" w:cs="Times New Roman"/>
          <w:sz w:val="11"/>
          <w:szCs w:val="11"/>
        </w:rPr>
      </w:pPr>
    </w:p>
    <w:p w14:paraId="6D936F87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156"/>
        <w:rPr>
          <w:rFonts w:ascii="Times New Roman" w:hAnsi="Times New Roman" w:cs="Times New Roman"/>
          <w:sz w:val="24"/>
          <w:szCs w:val="24"/>
        </w:rPr>
      </w:pPr>
    </w:p>
    <w:p w14:paraId="4C2A71C6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156"/>
        <w:rPr>
          <w:rFonts w:ascii="Times New Roman" w:hAnsi="Times New Roman" w:cs="Times New Roman"/>
          <w:sz w:val="24"/>
          <w:szCs w:val="24"/>
        </w:rPr>
      </w:pPr>
    </w:p>
    <w:p w14:paraId="135B89C8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156"/>
        <w:rPr>
          <w:rFonts w:ascii="Times New Roman" w:hAnsi="Times New Roman" w:cs="Times New Roman"/>
          <w:sz w:val="24"/>
          <w:szCs w:val="24"/>
        </w:rPr>
      </w:pPr>
    </w:p>
    <w:p w14:paraId="39C170C2" w14:textId="77777777" w:rsidR="0055014E" w:rsidRDefault="00515DAA">
      <w:pPr>
        <w:widowControl w:val="0"/>
        <w:autoSpaceDE w:val="0"/>
        <w:autoSpaceDN w:val="0"/>
        <w:adjustRightInd w:val="0"/>
        <w:spacing w:after="0" w:line="287" w:lineRule="exact"/>
        <w:ind w:right="11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Замените дисплей. </w:t>
      </w:r>
    </w:p>
    <w:p w14:paraId="4D0F97AB" w14:textId="77777777" w:rsidR="0055014E" w:rsidRDefault="00515DAA">
      <w:pPr>
        <w:widowControl w:val="0"/>
        <w:autoSpaceDE w:val="0"/>
        <w:autoSpaceDN w:val="0"/>
        <w:adjustRightInd w:val="0"/>
        <w:spacing w:after="0" w:line="287" w:lineRule="exact"/>
        <w:ind w:right="6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Проверьте подключение </w:t>
      </w:r>
    </w:p>
    <w:p w14:paraId="6A3A691D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right="21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5"/>
          <w:sz w:val="24"/>
          <w:szCs w:val="24"/>
        </w:rPr>
        <w:t xml:space="preserve">дисплея. </w:t>
      </w:r>
    </w:p>
    <w:p w14:paraId="5DDF7040" w14:textId="77777777" w:rsidR="0055014E" w:rsidRDefault="00515DAA">
      <w:pPr>
        <w:widowControl w:val="0"/>
        <w:autoSpaceDE w:val="0"/>
        <w:autoSpaceDN w:val="0"/>
        <w:adjustRightInd w:val="0"/>
        <w:spacing w:after="0" w:line="285" w:lineRule="exact"/>
        <w:ind w:right="1194"/>
        <w:rPr>
          <w:rFonts w:ascii="Times New Roman" w:hAnsi="Times New Roman" w:cs="Times New Roman"/>
          <w:spacing w:val="-11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Замените дисплей. </w:t>
      </w:r>
    </w:p>
    <w:p w14:paraId="5FE2249C" w14:textId="77777777" w:rsidR="0055014E" w:rsidRDefault="0055014E">
      <w:pPr>
        <w:widowControl w:val="0"/>
        <w:autoSpaceDE w:val="0"/>
        <w:autoSpaceDN w:val="0"/>
        <w:adjustRightInd w:val="0"/>
        <w:spacing w:after="0" w:line="285" w:lineRule="exact"/>
        <w:ind w:right="1194"/>
        <w:rPr>
          <w:rFonts w:ascii="Times New Roman" w:hAnsi="Times New Roman" w:cs="Times New Roman"/>
          <w:spacing w:val="-11"/>
          <w:sz w:val="24"/>
          <w:szCs w:val="24"/>
        </w:rPr>
        <w:sectPr w:rsidR="0055014E">
          <w:type w:val="continuous"/>
          <w:pgSz w:w="11906" w:h="16838"/>
          <w:pgMar w:top="1660" w:right="820" w:bottom="140" w:left="980" w:header="720" w:footer="720" w:gutter="0"/>
          <w:cols w:num="3" w:space="720" w:equalWidth="0">
            <w:col w:w="3115" w:space="321"/>
            <w:col w:w="3140" w:space="287"/>
            <w:col w:w="3240"/>
          </w:cols>
          <w:noEndnote/>
        </w:sectPr>
      </w:pPr>
    </w:p>
    <w:p w14:paraId="01A35AF4" w14:textId="77777777" w:rsidR="0055014E" w:rsidRDefault="00515DAA">
      <w:pPr>
        <w:widowControl w:val="0"/>
        <w:autoSpaceDE w:val="0"/>
        <w:autoSpaceDN w:val="0"/>
        <w:adjustRightInd w:val="0"/>
        <w:spacing w:after="0" w:line="274" w:lineRule="exact"/>
        <w:ind w:left="13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На Ваше оборудование распространяются гарантийные условия, указанные ниже, действующие </w:t>
      </w:r>
      <w:r>
        <w:rPr>
          <w:rFonts w:ascii="Times New Roman" w:hAnsi="Times New Roman" w:cs="Times New Roman"/>
          <w:sz w:val="24"/>
          <w:szCs w:val="24"/>
        </w:rPr>
        <w:t xml:space="preserve">один год с момента покупки. Момент покупки определяется по дате, указанной на нашей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накладной. Накладная должна быть подписана и заверена печатью нашей организации. </w:t>
      </w:r>
      <w:r>
        <w:rPr>
          <w:rFonts w:ascii="Times New Roman" w:hAnsi="Times New Roman" w:cs="Times New Roman"/>
          <w:sz w:val="24"/>
          <w:szCs w:val="24"/>
        </w:rPr>
        <w:t xml:space="preserve">Рекомендуется хранить копию этой накладной вместе с инструкцией на изделие. Данная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инструкция и копия накладной должна быть предъявлена нашему персоналу перед проведением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любых работ, связанных с установкой, ремонтом, обслуживанием оборудование. Утеря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накладной, инструкции влечет за собой аннулирование гарантии. </w:t>
      </w:r>
    </w:p>
    <w:p w14:paraId="72E4F3CA" w14:textId="77777777" w:rsidR="0055014E" w:rsidRDefault="00515DAA">
      <w:pPr>
        <w:widowControl w:val="0"/>
        <w:autoSpaceDE w:val="0"/>
        <w:autoSpaceDN w:val="0"/>
        <w:adjustRightInd w:val="0"/>
        <w:spacing w:after="0" w:line="293" w:lineRule="exact"/>
        <w:ind w:left="13" w:right="25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 Гарантия означает бесплатную замену любых вышедших из строя частей или компонентов </w:t>
      </w:r>
    </w:p>
    <w:p w14:paraId="54699294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44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оборудования, что вызвано ошибками завода-изготовителя и действиями нашей сервисной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организации в период гарантийного срока. Гарантия покрывает исключительно стоимость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запасных частей, стоимость доставки запасных частей в пределах Москвы. </w:t>
      </w:r>
    </w:p>
    <w:p w14:paraId="7129296E" w14:textId="77777777" w:rsidR="0055014E" w:rsidRDefault="00515DAA">
      <w:pPr>
        <w:widowControl w:val="0"/>
        <w:autoSpaceDE w:val="0"/>
        <w:autoSpaceDN w:val="0"/>
        <w:adjustRightInd w:val="0"/>
        <w:spacing w:after="0" w:line="293" w:lineRule="exact"/>
        <w:ind w:left="13" w:right="26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 Условия действия гарантийных обязательств, содержатся в настоящей инструкции, кроме </w:t>
      </w:r>
    </w:p>
    <w:p w14:paraId="53274FDB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361" w:right="2921" w:firstLine="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этого дополнительно напоминаем Вам их главные положения: </w:t>
      </w:r>
    </w:p>
    <w:p w14:paraId="262F57CE" w14:textId="77777777" w:rsidR="0055014E" w:rsidRDefault="00515DAA">
      <w:pPr>
        <w:widowControl w:val="0"/>
        <w:autoSpaceDE w:val="0"/>
        <w:autoSpaceDN w:val="0"/>
        <w:adjustRightInd w:val="0"/>
        <w:spacing w:after="0" w:line="293" w:lineRule="exact"/>
        <w:ind w:left="361" w:right="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 оборудование должно быть введено в эксплуатацию представителями нашей организации; </w:t>
      </w:r>
    </w:p>
    <w:p w14:paraId="01484C1D" w14:textId="77777777" w:rsidR="0055014E" w:rsidRDefault="00515DAA">
      <w:pPr>
        <w:widowControl w:val="0"/>
        <w:autoSpaceDE w:val="0"/>
        <w:autoSpaceDN w:val="0"/>
        <w:adjustRightInd w:val="0"/>
        <w:spacing w:after="0" w:line="295" w:lineRule="exact"/>
        <w:ind w:left="361" w:right="2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 обслуживание оборудования должно проводиться представителями нашей организации; </w:t>
      </w:r>
    </w:p>
    <w:p w14:paraId="4D9C9295" w14:textId="77777777" w:rsidR="0055014E" w:rsidRDefault="00515DAA">
      <w:pPr>
        <w:widowControl w:val="0"/>
        <w:autoSpaceDE w:val="0"/>
        <w:autoSpaceDN w:val="0"/>
        <w:adjustRightInd w:val="0"/>
        <w:spacing w:after="0" w:line="292" w:lineRule="exact"/>
        <w:ind w:left="361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 оборудование должен эксплуатироваться в соответствии с указаниями настоящей </w:t>
      </w:r>
    </w:p>
    <w:p w14:paraId="0AB031C1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361" w:right="7297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</w:rPr>
        <w:t xml:space="preserve">инструкции; </w:t>
      </w:r>
    </w:p>
    <w:p w14:paraId="24716CF7" w14:textId="77777777" w:rsidR="0055014E" w:rsidRDefault="00515DAA">
      <w:pPr>
        <w:widowControl w:val="0"/>
        <w:autoSpaceDE w:val="0"/>
        <w:autoSpaceDN w:val="0"/>
        <w:adjustRightInd w:val="0"/>
        <w:spacing w:after="0" w:line="293" w:lineRule="exact"/>
        <w:ind w:left="13" w:right="29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 xml:space="preserve"> Не выполнение этих требований ведет к автоматическому аннулированию всех </w:t>
      </w:r>
    </w:p>
    <w:p w14:paraId="2E6E0DE2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361" w:right="5952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гарантийных обязательств. </w:t>
      </w:r>
    </w:p>
    <w:p w14:paraId="4F175BE3" w14:textId="77777777" w:rsidR="0055014E" w:rsidRDefault="00515DAA">
      <w:pPr>
        <w:widowControl w:val="0"/>
        <w:autoSpaceDE w:val="0"/>
        <w:autoSpaceDN w:val="0"/>
        <w:adjustRightInd w:val="0"/>
        <w:spacing w:after="0" w:line="293" w:lineRule="exact"/>
        <w:ind w:left="13" w:right="28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 Осуществление гарантийного ремонта не продляет гарантийный срок на замененные </w:t>
      </w:r>
    </w:p>
    <w:p w14:paraId="4E2CE390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13" w:right="725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t xml:space="preserve">компоненты. </w:t>
      </w:r>
    </w:p>
    <w:p w14:paraId="2B22EBD2" w14:textId="77777777" w:rsidR="0055014E" w:rsidRDefault="0055014E">
      <w:pPr>
        <w:widowControl w:val="0"/>
        <w:autoSpaceDE w:val="0"/>
        <w:autoSpaceDN w:val="0"/>
        <w:adjustRightInd w:val="0"/>
        <w:spacing w:after="0" w:line="101" w:lineRule="exact"/>
        <w:ind w:left="13" w:right="7250" w:firstLine="708"/>
        <w:rPr>
          <w:rFonts w:ascii="Times New Roman" w:hAnsi="Times New Roman" w:cs="Times New Roman"/>
          <w:sz w:val="10"/>
          <w:szCs w:val="10"/>
        </w:rPr>
      </w:pPr>
    </w:p>
    <w:p w14:paraId="75BDAF54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left="13" w:right="7250" w:firstLine="708"/>
        <w:rPr>
          <w:rFonts w:ascii="Times New Roman" w:hAnsi="Times New Roman" w:cs="Times New Roman"/>
          <w:sz w:val="24"/>
          <w:szCs w:val="24"/>
        </w:rPr>
      </w:pPr>
    </w:p>
    <w:p w14:paraId="08FC13C5" w14:textId="77777777" w:rsidR="0055014E" w:rsidRDefault="00515DAA">
      <w:pPr>
        <w:widowControl w:val="0"/>
        <w:autoSpaceDE w:val="0"/>
        <w:autoSpaceDN w:val="0"/>
        <w:adjustRightInd w:val="0"/>
        <w:spacing w:after="0" w:line="220" w:lineRule="exact"/>
        <w:ind w:left="13" w:right="4465" w:firstLine="4929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15 </w:t>
      </w:r>
    </w:p>
    <w:p w14:paraId="498F0F8F" w14:textId="77777777" w:rsidR="0055014E" w:rsidRDefault="0055014E">
      <w:pPr>
        <w:widowControl w:val="0"/>
        <w:autoSpaceDE w:val="0"/>
        <w:autoSpaceDN w:val="0"/>
        <w:adjustRightInd w:val="0"/>
        <w:spacing w:after="0" w:line="220" w:lineRule="exact"/>
        <w:ind w:left="13" w:right="4465" w:firstLine="4929"/>
        <w:rPr>
          <w:rFonts w:ascii="Times New Roman" w:hAnsi="Times New Roman" w:cs="Times New Roman"/>
          <w:spacing w:val="-12"/>
          <w:sz w:val="19"/>
          <w:szCs w:val="19"/>
        </w:rPr>
        <w:sectPr w:rsidR="0055014E">
          <w:type w:val="continuous"/>
          <w:pgSz w:w="11906" w:h="16838"/>
          <w:pgMar w:top="1660" w:right="820" w:bottom="140" w:left="980" w:header="720" w:footer="720" w:gutter="0"/>
          <w:cols w:space="720"/>
          <w:noEndnote/>
        </w:sectPr>
      </w:pPr>
    </w:p>
    <w:p w14:paraId="1054B41F" w14:textId="162C25A3" w:rsidR="0055014E" w:rsidRDefault="00515DAA">
      <w:pPr>
        <w:widowControl w:val="0"/>
        <w:tabs>
          <w:tab w:val="left" w:pos="357"/>
        </w:tabs>
        <w:autoSpaceDE w:val="0"/>
        <w:autoSpaceDN w:val="0"/>
        <w:adjustRightInd w:val="0"/>
        <w:spacing w:after="0" w:line="356" w:lineRule="exact"/>
        <w:ind w:right="37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lastRenderedPageBreak/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Гарантийные обязательства не покрывают стоимости: </w:t>
      </w:r>
    </w:p>
    <w:p w14:paraId="1C8ED491" w14:textId="77777777" w:rsidR="0055014E" w:rsidRDefault="00515DAA">
      <w:pPr>
        <w:widowControl w:val="0"/>
        <w:autoSpaceDE w:val="0"/>
        <w:autoSpaceDN w:val="0"/>
        <w:adjustRightInd w:val="0"/>
        <w:spacing w:after="0" w:line="292" w:lineRule="exact"/>
        <w:ind w:right="28" w:firstLine="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 любых последствий неквалифицированных действий Вашего персонала в отношении </w:t>
      </w:r>
    </w:p>
    <w:p w14:paraId="2E7D8735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641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оборудования вне зависимости от того, кем, как и при каких обстоятельствах, они были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совершены (это относится в равной степени к самостоятельным попыткам </w:t>
      </w:r>
      <w:r>
        <w:rPr>
          <w:rFonts w:ascii="Times New Roman" w:hAnsi="Times New Roman" w:cs="Times New Roman"/>
          <w:sz w:val="24"/>
          <w:szCs w:val="24"/>
        </w:rPr>
        <w:t xml:space="preserve">подключения/отключения, обслуживания, нарушениям указаний, содержащихся в </w:t>
      </w:r>
    </w:p>
    <w:p w14:paraId="20B8CF80" w14:textId="77777777" w:rsidR="0055014E" w:rsidRDefault="00515DAA">
      <w:pPr>
        <w:widowControl w:val="0"/>
        <w:autoSpaceDE w:val="0"/>
        <w:autoSpaceDN w:val="0"/>
        <w:adjustRightInd w:val="0"/>
        <w:spacing w:after="0" w:line="276" w:lineRule="exact"/>
        <w:ind w:left="641" w:right="61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настоящей инструкции); </w:t>
      </w:r>
    </w:p>
    <w:p w14:paraId="6CFD33C5" w14:textId="77777777" w:rsidR="0055014E" w:rsidRDefault="00515DAA">
      <w:pPr>
        <w:widowControl w:val="0"/>
        <w:autoSpaceDE w:val="0"/>
        <w:autoSpaceDN w:val="0"/>
        <w:adjustRightInd w:val="0"/>
        <w:spacing w:after="0" w:line="293" w:lineRule="exact"/>
        <w:ind w:right="25" w:firstLine="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 частей и компонентов оборудования, подвергшихся механическому разрушению в </w:t>
      </w:r>
    </w:p>
    <w:p w14:paraId="48B7F757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281" w:right="2068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процессе транспортировки, перегрузки, эксплуатации оборудования; </w:t>
      </w:r>
    </w:p>
    <w:p w14:paraId="5498984D" w14:textId="77777777" w:rsidR="0055014E" w:rsidRDefault="00515DAA">
      <w:pPr>
        <w:widowControl w:val="0"/>
        <w:autoSpaceDE w:val="0"/>
        <w:autoSpaceDN w:val="0"/>
        <w:adjustRightInd w:val="0"/>
        <w:spacing w:after="0" w:line="293" w:lineRule="exact"/>
        <w:ind w:right="28" w:firstLine="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 любых последствий воздействий третьих лиц, детей, животных на отдельные элементы </w:t>
      </w:r>
    </w:p>
    <w:p w14:paraId="7D1797B0" w14:textId="77777777" w:rsidR="0055014E" w:rsidRDefault="00515DAA">
      <w:pPr>
        <w:widowControl w:val="0"/>
        <w:autoSpaceDE w:val="0"/>
        <w:autoSpaceDN w:val="0"/>
        <w:adjustRightInd w:val="0"/>
        <w:spacing w:after="0" w:line="277" w:lineRule="exact"/>
        <w:ind w:left="281" w:right="3519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конструкции оборудования, и оборудование в целом; </w:t>
      </w:r>
    </w:p>
    <w:p w14:paraId="0D23335A" w14:textId="77777777" w:rsidR="0055014E" w:rsidRDefault="00515DAA">
      <w:pPr>
        <w:widowControl w:val="0"/>
        <w:autoSpaceDE w:val="0"/>
        <w:autoSpaceDN w:val="0"/>
        <w:adjustRightInd w:val="0"/>
        <w:spacing w:after="0" w:line="293" w:lineRule="exact"/>
        <w:ind w:right="27" w:firstLine="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 любых работ по ремонту и обслуживанию оборудования, в отношении которого действие </w:t>
      </w:r>
    </w:p>
    <w:p w14:paraId="1A75B347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281" w:right="6207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гарантии аннулировано; </w:t>
      </w:r>
    </w:p>
    <w:p w14:paraId="306B6B62" w14:textId="77777777" w:rsidR="0055014E" w:rsidRDefault="00515DAA">
      <w:pPr>
        <w:widowControl w:val="0"/>
        <w:autoSpaceDE w:val="0"/>
        <w:autoSpaceDN w:val="0"/>
        <w:adjustRightInd w:val="0"/>
        <w:spacing w:after="0" w:line="293" w:lineRule="exact"/>
        <w:ind w:right="29" w:firstLine="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 xml:space="preserve"> частей и деталей оборудования, износившихся или разрушившихся в результате </w:t>
      </w:r>
    </w:p>
    <w:p w14:paraId="2403581C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left="281" w:right="1037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избыточной нагрузки или естественного износа (прокладки, уплотнения, и т.п.). </w:t>
      </w:r>
    </w:p>
    <w:p w14:paraId="2F57E4EB" w14:textId="77777777" w:rsidR="0055014E" w:rsidRDefault="00515DAA">
      <w:pPr>
        <w:widowControl w:val="0"/>
        <w:autoSpaceDE w:val="0"/>
        <w:autoSpaceDN w:val="0"/>
        <w:adjustRightInd w:val="0"/>
        <w:spacing w:after="0" w:line="293" w:lineRule="exact"/>
        <w:ind w:right="29" w:firstLine="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 xml:space="preserve"> прямого или косвенного ущерба, связанного с эксплуатацией оборудования или </w:t>
      </w:r>
    </w:p>
    <w:p w14:paraId="59F5CE6E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right="4758" w:firstLine="640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неправильной установки оборудования. </w:t>
      </w:r>
    </w:p>
    <w:p w14:paraId="45FD419B" w14:textId="77777777" w:rsidR="0055014E" w:rsidRDefault="00515DAA">
      <w:pPr>
        <w:widowControl w:val="0"/>
        <w:autoSpaceDE w:val="0"/>
        <w:autoSpaceDN w:val="0"/>
        <w:adjustRightInd w:val="0"/>
        <w:spacing w:after="0" w:line="293" w:lineRule="exact"/>
        <w:ind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 Аннулирование гарантии производится на основании заключения нашего персонала о </w:t>
      </w:r>
    </w:p>
    <w:p w14:paraId="1FCAA383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right="4124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невыполнении Вами условий, изложенных выше. </w:t>
      </w:r>
    </w:p>
    <w:p w14:paraId="3BEFA804" w14:textId="77777777" w:rsidR="0055014E" w:rsidRDefault="00515DAA">
      <w:pPr>
        <w:widowControl w:val="0"/>
        <w:autoSpaceDE w:val="0"/>
        <w:autoSpaceDN w:val="0"/>
        <w:adjustRightInd w:val="0"/>
        <w:spacing w:after="0" w:line="293" w:lineRule="exact"/>
        <w:ind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 Оборудование, гарантия на которое аннулирована, может быть отремонтировано нами </w:t>
      </w:r>
    </w:p>
    <w:p w14:paraId="740D699B" w14:textId="77777777" w:rsidR="0055014E" w:rsidRDefault="00515DAA">
      <w:pPr>
        <w:widowControl w:val="0"/>
        <w:autoSpaceDE w:val="0"/>
        <w:autoSpaceDN w:val="0"/>
        <w:adjustRightInd w:val="0"/>
        <w:spacing w:after="0" w:line="275" w:lineRule="exact"/>
        <w:ind w:right="3155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только после оплаты Вами счета за предполагаемые услуги. </w:t>
      </w:r>
    </w:p>
    <w:p w14:paraId="41995C70" w14:textId="77777777" w:rsidR="0055014E" w:rsidRDefault="0055014E">
      <w:pPr>
        <w:widowControl w:val="0"/>
        <w:autoSpaceDE w:val="0"/>
        <w:autoSpaceDN w:val="0"/>
        <w:adjustRightInd w:val="0"/>
        <w:spacing w:after="0" w:line="187" w:lineRule="exact"/>
        <w:ind w:right="3155" w:firstLine="360"/>
        <w:rPr>
          <w:rFonts w:ascii="Times New Roman" w:hAnsi="Times New Roman" w:cs="Times New Roman"/>
          <w:sz w:val="19"/>
          <w:szCs w:val="19"/>
        </w:rPr>
      </w:pPr>
    </w:p>
    <w:p w14:paraId="337C1BB7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3155" w:firstLine="360"/>
        <w:rPr>
          <w:rFonts w:ascii="Times New Roman" w:hAnsi="Times New Roman" w:cs="Times New Roman"/>
          <w:sz w:val="24"/>
          <w:szCs w:val="24"/>
        </w:rPr>
      </w:pPr>
    </w:p>
    <w:p w14:paraId="23176CA1" w14:textId="38B760A7" w:rsidR="0055014E" w:rsidRDefault="0055014E" w:rsidP="00515DAA">
      <w:pPr>
        <w:widowControl w:val="0"/>
        <w:autoSpaceDE w:val="0"/>
        <w:autoSpaceDN w:val="0"/>
        <w:adjustRightInd w:val="0"/>
        <w:spacing w:after="0" w:line="310" w:lineRule="exact"/>
        <w:ind w:right="3029"/>
        <w:rPr>
          <w:rFonts w:ascii="Times New Roman" w:hAnsi="Times New Roman" w:cs="Times New Roman"/>
          <w:sz w:val="11"/>
          <w:szCs w:val="11"/>
        </w:rPr>
      </w:pPr>
    </w:p>
    <w:p w14:paraId="54AF1FEC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3029" w:firstLine="3268"/>
        <w:rPr>
          <w:rFonts w:ascii="Times New Roman" w:hAnsi="Times New Roman" w:cs="Times New Roman"/>
          <w:sz w:val="24"/>
          <w:szCs w:val="24"/>
        </w:rPr>
      </w:pPr>
    </w:p>
    <w:p w14:paraId="5D688CDB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3029" w:firstLine="3268"/>
        <w:rPr>
          <w:rFonts w:ascii="Times New Roman" w:hAnsi="Times New Roman" w:cs="Times New Roman"/>
          <w:sz w:val="24"/>
          <w:szCs w:val="24"/>
        </w:rPr>
      </w:pPr>
    </w:p>
    <w:p w14:paraId="0EF08B86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3029" w:firstLine="3268"/>
        <w:rPr>
          <w:rFonts w:ascii="Times New Roman" w:hAnsi="Times New Roman" w:cs="Times New Roman"/>
          <w:sz w:val="24"/>
          <w:szCs w:val="24"/>
        </w:rPr>
      </w:pPr>
    </w:p>
    <w:p w14:paraId="3D253E9D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3029" w:firstLine="3268"/>
        <w:rPr>
          <w:rFonts w:ascii="Times New Roman" w:hAnsi="Times New Roman" w:cs="Times New Roman"/>
          <w:sz w:val="24"/>
          <w:szCs w:val="24"/>
        </w:rPr>
      </w:pPr>
    </w:p>
    <w:p w14:paraId="58DFE9F2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3029" w:firstLine="3268"/>
        <w:rPr>
          <w:rFonts w:ascii="Times New Roman" w:hAnsi="Times New Roman" w:cs="Times New Roman"/>
          <w:sz w:val="24"/>
          <w:szCs w:val="24"/>
        </w:rPr>
      </w:pPr>
    </w:p>
    <w:p w14:paraId="211ECBBF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3029" w:firstLine="3268"/>
        <w:rPr>
          <w:rFonts w:ascii="Times New Roman" w:hAnsi="Times New Roman" w:cs="Times New Roman"/>
          <w:sz w:val="24"/>
          <w:szCs w:val="24"/>
        </w:rPr>
      </w:pPr>
    </w:p>
    <w:p w14:paraId="357B2844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3029" w:firstLine="3268"/>
        <w:rPr>
          <w:rFonts w:ascii="Times New Roman" w:hAnsi="Times New Roman" w:cs="Times New Roman"/>
          <w:sz w:val="24"/>
          <w:szCs w:val="24"/>
        </w:rPr>
      </w:pPr>
    </w:p>
    <w:p w14:paraId="50C4964A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3029" w:firstLine="3268"/>
        <w:rPr>
          <w:rFonts w:ascii="Times New Roman" w:hAnsi="Times New Roman" w:cs="Times New Roman"/>
          <w:sz w:val="24"/>
          <w:szCs w:val="24"/>
        </w:rPr>
      </w:pPr>
    </w:p>
    <w:p w14:paraId="20C669B4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3029" w:firstLine="3268"/>
        <w:rPr>
          <w:rFonts w:ascii="Times New Roman" w:hAnsi="Times New Roman" w:cs="Times New Roman"/>
          <w:sz w:val="24"/>
          <w:szCs w:val="24"/>
        </w:rPr>
      </w:pPr>
    </w:p>
    <w:p w14:paraId="76D1E98A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3029" w:firstLine="3268"/>
        <w:rPr>
          <w:rFonts w:ascii="Times New Roman" w:hAnsi="Times New Roman" w:cs="Times New Roman"/>
          <w:sz w:val="24"/>
          <w:szCs w:val="24"/>
        </w:rPr>
      </w:pPr>
    </w:p>
    <w:p w14:paraId="6DF95A73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3029" w:firstLine="3268"/>
        <w:rPr>
          <w:rFonts w:ascii="Times New Roman" w:hAnsi="Times New Roman" w:cs="Times New Roman"/>
          <w:sz w:val="24"/>
          <w:szCs w:val="24"/>
        </w:rPr>
      </w:pPr>
    </w:p>
    <w:p w14:paraId="120FEFC8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3029" w:firstLine="3268"/>
        <w:rPr>
          <w:rFonts w:ascii="Times New Roman" w:hAnsi="Times New Roman" w:cs="Times New Roman"/>
          <w:sz w:val="24"/>
          <w:szCs w:val="24"/>
        </w:rPr>
      </w:pPr>
    </w:p>
    <w:p w14:paraId="086E84D5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3029" w:firstLine="3268"/>
        <w:rPr>
          <w:rFonts w:ascii="Times New Roman" w:hAnsi="Times New Roman" w:cs="Times New Roman"/>
          <w:sz w:val="24"/>
          <w:szCs w:val="24"/>
        </w:rPr>
      </w:pPr>
    </w:p>
    <w:p w14:paraId="12EA8333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3029" w:firstLine="3268"/>
        <w:rPr>
          <w:rFonts w:ascii="Times New Roman" w:hAnsi="Times New Roman" w:cs="Times New Roman"/>
          <w:sz w:val="24"/>
          <w:szCs w:val="24"/>
        </w:rPr>
      </w:pPr>
    </w:p>
    <w:p w14:paraId="49B7E842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3029" w:firstLine="3268"/>
        <w:rPr>
          <w:rFonts w:ascii="Times New Roman" w:hAnsi="Times New Roman" w:cs="Times New Roman"/>
          <w:sz w:val="24"/>
          <w:szCs w:val="24"/>
        </w:rPr>
      </w:pPr>
    </w:p>
    <w:p w14:paraId="2F5616AD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3029" w:firstLine="3268"/>
        <w:rPr>
          <w:rFonts w:ascii="Times New Roman" w:hAnsi="Times New Roman" w:cs="Times New Roman"/>
          <w:sz w:val="24"/>
          <w:szCs w:val="24"/>
        </w:rPr>
      </w:pPr>
    </w:p>
    <w:p w14:paraId="14B0B781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3029" w:firstLine="3268"/>
        <w:rPr>
          <w:rFonts w:ascii="Times New Roman" w:hAnsi="Times New Roman" w:cs="Times New Roman"/>
          <w:sz w:val="24"/>
          <w:szCs w:val="24"/>
        </w:rPr>
      </w:pPr>
    </w:p>
    <w:p w14:paraId="5A7C7C5F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3029" w:firstLine="3268"/>
        <w:rPr>
          <w:rFonts w:ascii="Times New Roman" w:hAnsi="Times New Roman" w:cs="Times New Roman"/>
          <w:sz w:val="24"/>
          <w:szCs w:val="24"/>
        </w:rPr>
      </w:pPr>
    </w:p>
    <w:p w14:paraId="74BC1E4D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3029" w:firstLine="3268"/>
        <w:rPr>
          <w:rFonts w:ascii="Times New Roman" w:hAnsi="Times New Roman" w:cs="Times New Roman"/>
          <w:sz w:val="24"/>
          <w:szCs w:val="24"/>
        </w:rPr>
      </w:pPr>
    </w:p>
    <w:p w14:paraId="6FE36F59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3029" w:firstLine="3268"/>
        <w:rPr>
          <w:rFonts w:ascii="Times New Roman" w:hAnsi="Times New Roman" w:cs="Times New Roman"/>
          <w:sz w:val="24"/>
          <w:szCs w:val="24"/>
        </w:rPr>
      </w:pPr>
    </w:p>
    <w:p w14:paraId="0333A172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3029" w:firstLine="3268"/>
        <w:rPr>
          <w:rFonts w:ascii="Times New Roman" w:hAnsi="Times New Roman" w:cs="Times New Roman"/>
          <w:sz w:val="24"/>
          <w:szCs w:val="24"/>
        </w:rPr>
      </w:pPr>
    </w:p>
    <w:p w14:paraId="6EC54C7B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3029" w:firstLine="3268"/>
        <w:rPr>
          <w:rFonts w:ascii="Times New Roman" w:hAnsi="Times New Roman" w:cs="Times New Roman"/>
          <w:sz w:val="24"/>
          <w:szCs w:val="24"/>
        </w:rPr>
      </w:pPr>
    </w:p>
    <w:p w14:paraId="22140220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3029" w:firstLine="3268"/>
        <w:rPr>
          <w:rFonts w:ascii="Times New Roman" w:hAnsi="Times New Roman" w:cs="Times New Roman"/>
          <w:sz w:val="24"/>
          <w:szCs w:val="24"/>
        </w:rPr>
      </w:pPr>
    </w:p>
    <w:p w14:paraId="74A23E58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3029" w:firstLine="3268"/>
        <w:rPr>
          <w:rFonts w:ascii="Times New Roman" w:hAnsi="Times New Roman" w:cs="Times New Roman"/>
          <w:sz w:val="24"/>
          <w:szCs w:val="24"/>
        </w:rPr>
      </w:pPr>
    </w:p>
    <w:p w14:paraId="0F3EA311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3029" w:firstLine="3268"/>
        <w:rPr>
          <w:rFonts w:ascii="Times New Roman" w:hAnsi="Times New Roman" w:cs="Times New Roman"/>
          <w:sz w:val="24"/>
          <w:szCs w:val="24"/>
        </w:rPr>
      </w:pPr>
    </w:p>
    <w:p w14:paraId="710288A2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3029" w:firstLine="3268"/>
        <w:rPr>
          <w:rFonts w:ascii="Times New Roman" w:hAnsi="Times New Roman" w:cs="Times New Roman"/>
          <w:sz w:val="24"/>
          <w:szCs w:val="24"/>
        </w:rPr>
      </w:pPr>
    </w:p>
    <w:p w14:paraId="0940974E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3029" w:firstLine="3268"/>
        <w:rPr>
          <w:rFonts w:ascii="Times New Roman" w:hAnsi="Times New Roman" w:cs="Times New Roman"/>
          <w:sz w:val="24"/>
          <w:szCs w:val="24"/>
        </w:rPr>
      </w:pPr>
    </w:p>
    <w:p w14:paraId="0DF946E8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3029" w:firstLine="3268"/>
        <w:rPr>
          <w:rFonts w:ascii="Times New Roman" w:hAnsi="Times New Roman" w:cs="Times New Roman"/>
          <w:sz w:val="24"/>
          <w:szCs w:val="24"/>
        </w:rPr>
      </w:pPr>
    </w:p>
    <w:p w14:paraId="2F21F545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3029" w:firstLine="3268"/>
        <w:rPr>
          <w:rFonts w:ascii="Times New Roman" w:hAnsi="Times New Roman" w:cs="Times New Roman"/>
          <w:sz w:val="24"/>
          <w:szCs w:val="24"/>
        </w:rPr>
      </w:pPr>
    </w:p>
    <w:p w14:paraId="44CB1A61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3029" w:firstLine="3268"/>
        <w:rPr>
          <w:rFonts w:ascii="Times New Roman" w:hAnsi="Times New Roman" w:cs="Times New Roman"/>
          <w:sz w:val="24"/>
          <w:szCs w:val="24"/>
        </w:rPr>
      </w:pPr>
    </w:p>
    <w:p w14:paraId="3EBFCB90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3029" w:firstLine="3268"/>
        <w:rPr>
          <w:rFonts w:ascii="Times New Roman" w:hAnsi="Times New Roman" w:cs="Times New Roman"/>
          <w:sz w:val="24"/>
          <w:szCs w:val="24"/>
        </w:rPr>
      </w:pPr>
    </w:p>
    <w:p w14:paraId="5EF1225C" w14:textId="77777777" w:rsidR="0055014E" w:rsidRDefault="0055014E">
      <w:pPr>
        <w:widowControl w:val="0"/>
        <w:autoSpaceDE w:val="0"/>
        <w:autoSpaceDN w:val="0"/>
        <w:adjustRightInd w:val="0"/>
        <w:spacing w:after="0" w:line="240" w:lineRule="exact"/>
        <w:ind w:right="3029" w:firstLine="3268"/>
        <w:rPr>
          <w:rFonts w:ascii="Times New Roman" w:hAnsi="Times New Roman" w:cs="Times New Roman"/>
          <w:sz w:val="24"/>
          <w:szCs w:val="24"/>
        </w:rPr>
      </w:pPr>
    </w:p>
    <w:p w14:paraId="63C01576" w14:textId="6E03AB3A" w:rsidR="0055014E" w:rsidRDefault="0055014E">
      <w:pPr>
        <w:widowControl w:val="0"/>
        <w:autoSpaceDE w:val="0"/>
        <w:autoSpaceDN w:val="0"/>
        <w:adjustRightInd w:val="0"/>
        <w:spacing w:after="0" w:line="220" w:lineRule="exact"/>
        <w:ind w:left="4863" w:right="4465"/>
        <w:rPr>
          <w:rFonts w:ascii="Times New Roman" w:hAnsi="Times New Roman" w:cs="Times New Roman"/>
          <w:spacing w:val="-12"/>
          <w:sz w:val="19"/>
          <w:szCs w:val="19"/>
        </w:rPr>
      </w:pPr>
    </w:p>
    <w:sectPr w:rsidR="0055014E">
      <w:pgSz w:w="11906" w:h="16838"/>
      <w:pgMar w:top="1640" w:right="820" w:bottom="140" w:left="10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0DF"/>
    <w:rsid w:val="00515DAA"/>
    <w:rsid w:val="0055014E"/>
    <w:rsid w:val="00A770DF"/>
    <w:rsid w:val="00D05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7B8ADA"/>
  <w14:defaultImageDpi w14:val="0"/>
  <w15:docId w15:val="{642F06C1-24D6-4B9A-B6E1-64978048C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3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5125</Words>
  <Characters>29215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ms.julia.latipova@mail.ru</cp:lastModifiedBy>
  <cp:revision>3</cp:revision>
  <dcterms:created xsi:type="dcterms:W3CDTF">2022-08-05T14:39:00Z</dcterms:created>
  <dcterms:modified xsi:type="dcterms:W3CDTF">2022-08-07T16:53:00Z</dcterms:modified>
</cp:coreProperties>
</file>