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19" w:rsidRDefault="00D16966" w:rsidP="00D16966">
      <w:pPr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 w:val="0"/>
          <w:noProof/>
          <w:sz w:val="48"/>
          <w:szCs w:val="48"/>
          <w:lang w:val="ru-RU" w:eastAsia="ru-RU" w:bidi="ar-SA"/>
        </w:rPr>
        <w:drawing>
          <wp:inline distT="0" distB="0" distL="0" distR="0">
            <wp:extent cx="2457450" cy="3884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ddf9a00cefce17f539688e267fc4d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8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966" w:rsidRDefault="00D16966" w:rsidP="00D16966">
      <w:pPr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</w:p>
    <w:p w:rsidR="00D16966" w:rsidRDefault="00D45579" w:rsidP="00D16966">
      <w:pPr>
        <w:ind w:left="-284"/>
        <w:jc w:val="center"/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>ТЕХНИЧЕСКИЙ ПАСПОРТ</w:t>
      </w:r>
      <w:r w:rsidR="00F31B83"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 xml:space="preserve">  </w:t>
      </w:r>
    </w:p>
    <w:p w:rsidR="00D16966" w:rsidRDefault="00D16966" w:rsidP="00D16966">
      <w:pPr>
        <w:ind w:left="-284"/>
        <w:jc w:val="center"/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</w:p>
    <w:p w:rsidR="00D16966" w:rsidRDefault="00D16966" w:rsidP="00D16966">
      <w:pPr>
        <w:ind w:left="-284"/>
        <w:jc w:val="center"/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  <w:r w:rsidRPr="00D16966"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>Тестомес для крутого теста</w:t>
      </w:r>
    </w:p>
    <w:p w:rsidR="00D16966" w:rsidRPr="008B7C2E" w:rsidRDefault="00D16966" w:rsidP="00D16966">
      <w:pPr>
        <w:ind w:left="-284"/>
        <w:jc w:val="center"/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  <w:r w:rsidRPr="00D16966">
        <w:rPr>
          <w:rFonts w:ascii="Times New Roman" w:hAnsi="Times New Roman" w:cs="Times New Roman"/>
          <w:b/>
          <w:i w:val="0"/>
          <w:sz w:val="48"/>
          <w:szCs w:val="48"/>
        </w:rPr>
        <w:t>P</w:t>
      </w:r>
      <w:r w:rsidR="00C8167B">
        <w:rPr>
          <w:rFonts w:ascii="Times New Roman" w:hAnsi="Times New Roman" w:cs="Times New Roman"/>
          <w:b/>
          <w:i w:val="0"/>
          <w:sz w:val="48"/>
          <w:szCs w:val="48"/>
        </w:rPr>
        <w:t>G</w:t>
      </w:r>
      <w:r w:rsidRPr="008B7C2E"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 xml:space="preserve">-18, </w:t>
      </w:r>
      <w:r w:rsidR="00C8167B" w:rsidRPr="00D16966">
        <w:rPr>
          <w:rFonts w:ascii="Times New Roman" w:hAnsi="Times New Roman" w:cs="Times New Roman"/>
          <w:b/>
          <w:i w:val="0"/>
          <w:sz w:val="48"/>
          <w:szCs w:val="48"/>
        </w:rPr>
        <w:t>P</w:t>
      </w:r>
      <w:r w:rsidR="00C8167B">
        <w:rPr>
          <w:rFonts w:ascii="Times New Roman" w:hAnsi="Times New Roman" w:cs="Times New Roman"/>
          <w:b/>
          <w:i w:val="0"/>
          <w:sz w:val="48"/>
          <w:szCs w:val="48"/>
        </w:rPr>
        <w:t>G</w:t>
      </w:r>
      <w:r w:rsidR="00C8167B" w:rsidRPr="008B7C2E"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 xml:space="preserve"> </w:t>
      </w:r>
      <w:r w:rsidRPr="008B7C2E"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 xml:space="preserve">-36, </w:t>
      </w:r>
      <w:r w:rsidR="00C8167B" w:rsidRPr="00D16966">
        <w:rPr>
          <w:rFonts w:ascii="Times New Roman" w:hAnsi="Times New Roman" w:cs="Times New Roman"/>
          <w:b/>
          <w:i w:val="0"/>
          <w:sz w:val="48"/>
          <w:szCs w:val="48"/>
        </w:rPr>
        <w:t>P</w:t>
      </w:r>
      <w:r w:rsidR="00C8167B">
        <w:rPr>
          <w:rFonts w:ascii="Times New Roman" w:hAnsi="Times New Roman" w:cs="Times New Roman"/>
          <w:b/>
          <w:i w:val="0"/>
          <w:sz w:val="48"/>
          <w:szCs w:val="48"/>
        </w:rPr>
        <w:t>G</w:t>
      </w:r>
      <w:r w:rsidR="00C8167B" w:rsidRPr="008B7C2E"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 xml:space="preserve"> </w:t>
      </w:r>
      <w:r w:rsidRPr="008B7C2E"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 xml:space="preserve">-55, </w:t>
      </w:r>
      <w:r w:rsidR="00C8167B" w:rsidRPr="00D16966">
        <w:rPr>
          <w:rFonts w:ascii="Times New Roman" w:hAnsi="Times New Roman" w:cs="Times New Roman"/>
          <w:b/>
          <w:i w:val="0"/>
          <w:sz w:val="48"/>
          <w:szCs w:val="48"/>
        </w:rPr>
        <w:t>P</w:t>
      </w:r>
      <w:r w:rsidR="00C8167B">
        <w:rPr>
          <w:rFonts w:ascii="Times New Roman" w:hAnsi="Times New Roman" w:cs="Times New Roman"/>
          <w:b/>
          <w:i w:val="0"/>
          <w:sz w:val="48"/>
          <w:szCs w:val="48"/>
        </w:rPr>
        <w:t>G</w:t>
      </w:r>
      <w:r w:rsidR="00C8167B" w:rsidRPr="008B7C2E"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 xml:space="preserve"> </w:t>
      </w:r>
      <w:r w:rsidRPr="008B7C2E"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>-150</w:t>
      </w:r>
    </w:p>
    <w:p w:rsidR="0009320B" w:rsidRPr="008B7C2E" w:rsidRDefault="00F31B83" w:rsidP="00D16966">
      <w:pPr>
        <w:ind w:left="-284"/>
        <w:jc w:val="center"/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lang w:val="ru-RU"/>
        </w:rPr>
        <w:t>серии</w:t>
      </w:r>
      <w:r w:rsidRPr="008B7C2E">
        <w:rPr>
          <w:rFonts w:ascii="Times New Roman" w:hAnsi="Times New Roman" w:cs="Times New Roman"/>
          <w:b/>
          <w:sz w:val="48"/>
          <w:lang w:val="ru-RU"/>
        </w:rPr>
        <w:t xml:space="preserve"> - </w:t>
      </w:r>
      <w:r w:rsidRPr="00F31B83">
        <w:rPr>
          <w:rFonts w:ascii="Times New Roman" w:hAnsi="Times New Roman" w:cs="Times New Roman"/>
          <w:b/>
          <w:sz w:val="48"/>
        </w:rPr>
        <w:t>Z</w:t>
      </w:r>
    </w:p>
    <w:p w:rsidR="0009320B" w:rsidRDefault="008B7C2E" w:rsidP="00795319">
      <w:pPr>
        <w:jc w:val="center"/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752850" cy="3752850"/>
            <wp:effectExtent l="0" t="0" r="0" b="0"/>
            <wp:docPr id="4" name="Рисунок 4" descr="http://www.golfstream.org/upload/iblock/e72/e729ebeca4e25eaacd7f5c5a73ba5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lfstream.org/upload/iblock/e72/e729ebeca4e25eaacd7f5c5a73ba5a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845" cy="37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966" w:rsidRDefault="00795319" w:rsidP="00D16966">
      <w:pPr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 xml:space="preserve">   </w:t>
      </w:r>
      <w:r w:rsidR="0009320B"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 xml:space="preserve">          </w:t>
      </w:r>
      <w:r>
        <w:rPr>
          <w:rFonts w:ascii="Times New Roman" w:hAnsi="Times New Roman" w:cs="Times New Roman"/>
          <w:b/>
          <w:i w:val="0"/>
          <w:sz w:val="48"/>
          <w:szCs w:val="48"/>
          <w:lang w:val="ru-RU"/>
        </w:rPr>
        <w:t xml:space="preserve"> </w:t>
      </w:r>
    </w:p>
    <w:p w:rsidR="00A4411B" w:rsidRDefault="00A4411B">
      <w:pPr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</w:p>
    <w:p w:rsidR="008B7C2E" w:rsidRPr="008B7C2E" w:rsidRDefault="008B7C2E">
      <w:pPr>
        <w:rPr>
          <w:rFonts w:ascii="Times New Roman" w:hAnsi="Times New Roman" w:cs="Times New Roman"/>
          <w:b/>
          <w:i w:val="0"/>
          <w:sz w:val="16"/>
          <w:szCs w:val="16"/>
          <w:lang w:val="ru-RU"/>
        </w:rPr>
      </w:pPr>
    </w:p>
    <w:p w:rsidR="00B557DF" w:rsidRDefault="00B557DF" w:rsidP="008B7C2E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557D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ОГЛАВЛЕНИЕ</w:t>
      </w:r>
    </w:p>
    <w:p w:rsidR="00B557DF" w:rsidRDefault="00B557DF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557DF" w:rsidRDefault="00B557DF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1.ОЩИЕ УКАЗАНИЯ ……………………………………………………………….</w:t>
      </w:r>
      <w:r w:rsidR="003A0DD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 3</w:t>
      </w:r>
    </w:p>
    <w:p w:rsidR="00B557DF" w:rsidRDefault="00B557DF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2.ОБЛАСТЬ ПРИМЕНЕНИЯ ………………………………………………………. 3</w:t>
      </w:r>
    </w:p>
    <w:p w:rsidR="00B557DF" w:rsidRDefault="00B557DF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3.КОНСТРУКТИВНЫЕ ОСОБЕННОСТИ ……………………………………….. 3</w:t>
      </w:r>
    </w:p>
    <w:p w:rsidR="00B557DF" w:rsidRDefault="00B557DF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4.УСТАНОВКА</w:t>
      </w:r>
      <w:r w:rsidR="00A4411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……………………………………………………………………….. 3</w:t>
      </w:r>
    </w:p>
    <w:p w:rsidR="00B557DF" w:rsidRDefault="00B557DF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5.РАБОТА ……………………………………………………………………………… 4</w:t>
      </w:r>
    </w:p>
    <w:p w:rsidR="00B557DF" w:rsidRDefault="00B557DF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6.ТЕХНИЧЕСКИЕ ХАРАКТЕРИСТИКИ ………………………………………… 4</w:t>
      </w:r>
    </w:p>
    <w:p w:rsidR="00B557DF" w:rsidRDefault="00B557DF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7.МЕРЫ БЕЗОП</w:t>
      </w:r>
      <w:r w:rsidR="00A4411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АСНОСТИ ………………………………………………………… 4</w:t>
      </w:r>
    </w:p>
    <w:p w:rsidR="00B557DF" w:rsidRDefault="00B557DF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8.ТЕХНИЧЕСКРЕ ОБСЛУЖ</w:t>
      </w:r>
      <w:r w:rsidR="00A4411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ИВАНИЕ И ОЧИСТКА …………………………... 5</w:t>
      </w:r>
    </w:p>
    <w:p w:rsidR="00B557DF" w:rsidRDefault="00925517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9.</w:t>
      </w:r>
      <w:r w:rsidRPr="00ED667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ВОЗМОЖНЫЕ НЕИСПРАВНОСТИ И СПОСОБЫ ИХ УСТРАНЕНИЯ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…. 6</w:t>
      </w:r>
    </w:p>
    <w:p w:rsidR="001F7F18" w:rsidRPr="00B557DF" w:rsidRDefault="001F7F18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2551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0</w:t>
      </w:r>
      <w:r w:rsidRPr="0092551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ГАРАНТИЙНЫЕ ОБЯЗАТЕЛЬСТВА …………………………………………. 7</w:t>
      </w:r>
    </w:p>
    <w:p w:rsidR="00B557DF" w:rsidRDefault="00925517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2551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</w:t>
      </w:r>
      <w:r w:rsidR="001F7F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</w:t>
      </w:r>
      <w:r w:rsidRPr="0092551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.КОНСТРУКТИВНАЯ СХЕМА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…………………………………………………. </w:t>
      </w:r>
      <w:r w:rsidR="001F7F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8</w:t>
      </w:r>
    </w:p>
    <w:p w:rsidR="00925517" w:rsidRPr="00925517" w:rsidRDefault="00925517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</w:t>
      </w:r>
      <w:r w:rsidR="001F7F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.ЭЛЕКТРИЧЕСКАЯ СХЕМА ……………………………………………………. </w:t>
      </w:r>
      <w:r w:rsidR="001F7F1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9</w:t>
      </w:r>
    </w:p>
    <w:p w:rsidR="00B557DF" w:rsidRDefault="00B557DF">
      <w:pPr>
        <w:rPr>
          <w:i w:val="0"/>
          <w:sz w:val="24"/>
          <w:szCs w:val="24"/>
          <w:lang w:val="ru-RU"/>
        </w:rPr>
      </w:pPr>
    </w:p>
    <w:p w:rsidR="00B557DF" w:rsidRDefault="00B557DF">
      <w:pPr>
        <w:rPr>
          <w:i w:val="0"/>
          <w:sz w:val="24"/>
          <w:szCs w:val="24"/>
          <w:lang w:val="ru-RU"/>
        </w:rPr>
      </w:pPr>
    </w:p>
    <w:p w:rsidR="00B557DF" w:rsidRDefault="00B557DF">
      <w:pPr>
        <w:rPr>
          <w:i w:val="0"/>
          <w:sz w:val="24"/>
          <w:szCs w:val="24"/>
          <w:lang w:val="ru-RU"/>
        </w:rPr>
      </w:pPr>
    </w:p>
    <w:p w:rsidR="00B557DF" w:rsidRDefault="00B557DF">
      <w:pPr>
        <w:rPr>
          <w:i w:val="0"/>
          <w:sz w:val="24"/>
          <w:szCs w:val="24"/>
          <w:lang w:val="ru-RU"/>
        </w:rPr>
      </w:pPr>
    </w:p>
    <w:p w:rsidR="00B557DF" w:rsidRDefault="00B557DF">
      <w:pPr>
        <w:rPr>
          <w:i w:val="0"/>
          <w:sz w:val="24"/>
          <w:szCs w:val="24"/>
          <w:lang w:val="ru-RU"/>
        </w:rPr>
      </w:pPr>
    </w:p>
    <w:p w:rsidR="00B557DF" w:rsidRDefault="00B557DF">
      <w:pPr>
        <w:rPr>
          <w:i w:val="0"/>
          <w:sz w:val="24"/>
          <w:szCs w:val="24"/>
          <w:lang w:val="ru-RU"/>
        </w:rPr>
      </w:pPr>
    </w:p>
    <w:p w:rsidR="00B557DF" w:rsidRDefault="00B557DF">
      <w:pPr>
        <w:rPr>
          <w:i w:val="0"/>
          <w:sz w:val="24"/>
          <w:szCs w:val="24"/>
          <w:lang w:val="ru-RU"/>
        </w:rPr>
      </w:pPr>
    </w:p>
    <w:p w:rsidR="00B557DF" w:rsidRDefault="00B557DF">
      <w:pPr>
        <w:rPr>
          <w:i w:val="0"/>
          <w:sz w:val="24"/>
          <w:szCs w:val="24"/>
          <w:lang w:val="ru-RU"/>
        </w:rPr>
      </w:pPr>
    </w:p>
    <w:p w:rsidR="00B557DF" w:rsidRDefault="00B557DF">
      <w:pPr>
        <w:rPr>
          <w:i w:val="0"/>
          <w:sz w:val="24"/>
          <w:szCs w:val="24"/>
          <w:lang w:val="ru-RU"/>
        </w:rPr>
      </w:pPr>
    </w:p>
    <w:p w:rsidR="00D16966" w:rsidRDefault="00D16966">
      <w:pPr>
        <w:rPr>
          <w:i w:val="0"/>
          <w:sz w:val="24"/>
          <w:szCs w:val="24"/>
          <w:lang w:val="ru-RU"/>
        </w:rPr>
      </w:pPr>
    </w:p>
    <w:p w:rsidR="00D16966" w:rsidRDefault="00D16966">
      <w:pPr>
        <w:rPr>
          <w:i w:val="0"/>
          <w:sz w:val="24"/>
          <w:szCs w:val="24"/>
          <w:lang w:val="ru-RU"/>
        </w:rPr>
      </w:pPr>
    </w:p>
    <w:p w:rsidR="00B557DF" w:rsidRDefault="00B557DF">
      <w:pPr>
        <w:rPr>
          <w:i w:val="0"/>
          <w:sz w:val="24"/>
          <w:szCs w:val="24"/>
          <w:lang w:val="ru-RU"/>
        </w:rPr>
      </w:pPr>
    </w:p>
    <w:p w:rsidR="009D3336" w:rsidRDefault="009D3336">
      <w:pPr>
        <w:rPr>
          <w:i w:val="0"/>
          <w:sz w:val="24"/>
          <w:szCs w:val="24"/>
          <w:lang w:val="ru-RU"/>
        </w:rPr>
      </w:pPr>
    </w:p>
    <w:p w:rsidR="00795319" w:rsidRPr="00795319" w:rsidRDefault="00795319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9531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1.</w:t>
      </w:r>
      <w:r w:rsidR="00865AB4" w:rsidRPr="0079531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79531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ОБЩИЕ УКАЗАНИЯ</w:t>
      </w:r>
    </w:p>
    <w:p w:rsidR="00D16966" w:rsidRPr="00795319" w:rsidRDefault="00D45579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45579">
        <w:rPr>
          <w:rFonts w:ascii="Times New Roman" w:hAnsi="Times New Roman" w:cs="Times New Roman"/>
          <w:i w:val="0"/>
          <w:sz w:val="24"/>
          <w:szCs w:val="24"/>
          <w:lang w:val="ru-RU"/>
        </w:rPr>
        <w:t>1.1</w:t>
      </w:r>
      <w:r w:rsidR="00795319">
        <w:rPr>
          <w:i w:val="0"/>
          <w:sz w:val="24"/>
          <w:szCs w:val="24"/>
          <w:lang w:val="ru-RU"/>
        </w:rPr>
        <w:t xml:space="preserve"> </w:t>
      </w:r>
      <w:r w:rsidR="00865AB4" w:rsidRPr="00795319">
        <w:rPr>
          <w:rFonts w:ascii="Times New Roman" w:hAnsi="Times New Roman" w:cs="Times New Roman"/>
          <w:i w:val="0"/>
          <w:sz w:val="24"/>
          <w:szCs w:val="24"/>
          <w:lang w:val="ru-RU"/>
        </w:rPr>
        <w:t>Данное руководство содержит важную информацию по технике безопасности, относящиеся к сохранению, использован</w:t>
      </w:r>
      <w:r w:rsidR="00DA4620" w:rsidRPr="00795319">
        <w:rPr>
          <w:rFonts w:ascii="Times New Roman" w:hAnsi="Times New Roman" w:cs="Times New Roman"/>
          <w:i w:val="0"/>
          <w:sz w:val="24"/>
          <w:szCs w:val="24"/>
          <w:lang w:val="ru-RU"/>
        </w:rPr>
        <w:t>ию и эксплуатации этой машина. Несоблюдение инструкций</w:t>
      </w:r>
      <w:r w:rsidR="00865AB4" w:rsidRPr="0079531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содержащихся в данном руководстве, может привести к серьезным травмам. Если вы не в состоянии понять содержание этого </w:t>
      </w:r>
      <w:r w:rsidR="00DA4620" w:rsidRPr="00795319">
        <w:rPr>
          <w:rFonts w:ascii="Times New Roman" w:hAnsi="Times New Roman" w:cs="Times New Roman"/>
          <w:i w:val="0"/>
          <w:sz w:val="24"/>
          <w:szCs w:val="24"/>
          <w:lang w:val="ru-RU"/>
        </w:rPr>
        <w:t>руководства, пожалуйста, доведите</w:t>
      </w:r>
      <w:r w:rsidR="00865AB4" w:rsidRPr="0079531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его до сведения своего руководителя. Не используйте оборудование, если вы </w:t>
      </w:r>
      <w:r w:rsidR="00DA4620" w:rsidRPr="0079531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 </w:t>
      </w:r>
      <w:r w:rsidR="00865AB4" w:rsidRPr="00795319">
        <w:rPr>
          <w:rFonts w:ascii="Times New Roman" w:hAnsi="Times New Roman" w:cs="Times New Roman"/>
          <w:i w:val="0"/>
          <w:sz w:val="24"/>
          <w:szCs w:val="24"/>
          <w:lang w:val="ru-RU"/>
        </w:rPr>
        <w:t>прочли и</w:t>
      </w:r>
      <w:r w:rsidR="00DA4620" w:rsidRPr="00795319">
        <w:rPr>
          <w:rFonts w:ascii="Times New Roman" w:hAnsi="Times New Roman" w:cs="Times New Roman"/>
          <w:i w:val="0"/>
          <w:sz w:val="24"/>
          <w:szCs w:val="24"/>
          <w:lang w:val="ru-RU"/>
        </w:rPr>
        <w:t>ли</w:t>
      </w:r>
      <w:r w:rsidR="00865AB4" w:rsidRPr="0079531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A4620" w:rsidRPr="0079531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 </w:t>
      </w:r>
      <w:r w:rsidR="00865AB4" w:rsidRPr="00795319">
        <w:rPr>
          <w:rFonts w:ascii="Times New Roman" w:hAnsi="Times New Roman" w:cs="Times New Roman"/>
          <w:i w:val="0"/>
          <w:sz w:val="24"/>
          <w:szCs w:val="24"/>
          <w:lang w:val="ru-RU"/>
        </w:rPr>
        <w:t>поняли содержание данного руководства.</w:t>
      </w:r>
    </w:p>
    <w:p w:rsidR="00795319" w:rsidRPr="00795319" w:rsidRDefault="00B817E0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</w:t>
      </w:r>
      <w:r w:rsidR="00B55FA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ОБЛАСТЬ ПРИМЕНЕНИЯ</w:t>
      </w:r>
    </w:p>
    <w:p w:rsidR="0009320B" w:rsidRPr="0009320B" w:rsidRDefault="0009320B" w:rsidP="00093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2.1</w:t>
      </w:r>
      <w:r w:rsidRPr="0009320B">
        <w:rPr>
          <w:rFonts w:ascii="Times New Roman" w:hAnsi="Times New Roman" w:cs="Times New Roman"/>
          <w:i w:val="0"/>
          <w:sz w:val="24"/>
          <w:szCs w:val="24"/>
          <w:lang w:val="ru-RU"/>
        </w:rPr>
        <w:t>Предназначены для перемешивания различных масс высокой вязкости, таких, как: густой фарш, творог, крутое тесто для кондитерских изделий таких как пряники, песочное тесто  и др. Могут быть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9320B">
        <w:rPr>
          <w:rFonts w:ascii="Times New Roman" w:hAnsi="Times New Roman" w:cs="Times New Roman"/>
          <w:i w:val="0"/>
          <w:sz w:val="24"/>
          <w:szCs w:val="24"/>
          <w:lang w:val="ru-RU"/>
        </w:rPr>
        <w:t>использованы на предприятиях по производству пищевых продуктов и предприятиях общественного питания.</w:t>
      </w:r>
    </w:p>
    <w:p w:rsidR="00B817E0" w:rsidRDefault="00B817E0" w:rsidP="00B55FA3">
      <w:pPr>
        <w:spacing w:after="0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 w:eastAsia="ru-RU"/>
        </w:rPr>
      </w:pPr>
    </w:p>
    <w:p w:rsidR="00B817E0" w:rsidRPr="00B817E0" w:rsidRDefault="00B817E0" w:rsidP="00B55FA3">
      <w:pPr>
        <w:spacing w:after="0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/>
        </w:rPr>
      </w:pPr>
      <w:r w:rsidRPr="00B817E0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/>
        </w:rPr>
        <w:t>3.КОНСТРУКТИВНЫЕ ОСОБЕННОСТИ</w:t>
      </w:r>
    </w:p>
    <w:p w:rsidR="00B817E0" w:rsidRDefault="00B817E0" w:rsidP="00B55FA3">
      <w:pPr>
        <w:spacing w:after="0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val="ru-RU" w:eastAsia="ru-RU"/>
        </w:rPr>
      </w:pPr>
    </w:p>
    <w:p w:rsidR="0009320B" w:rsidRPr="0009320B" w:rsidRDefault="0009320B" w:rsidP="00093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93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• Корпус –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покрашен в молотковую эмаль                                                                                    </w:t>
      </w:r>
      <w:r w:rsidRPr="00093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• Дежа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выполнена из нержавеющей стали</w:t>
      </w:r>
    </w:p>
    <w:p w:rsidR="0009320B" w:rsidRPr="0009320B" w:rsidRDefault="0009320B" w:rsidP="00093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93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• Все детали, соприкасающиеся с мукой, никелированные </w:t>
      </w:r>
    </w:p>
    <w:p w:rsidR="0009320B" w:rsidRPr="0009320B" w:rsidRDefault="0009320B" w:rsidP="00093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9320B">
        <w:rPr>
          <w:rFonts w:ascii="Times New Roman" w:hAnsi="Times New Roman" w:cs="Times New Roman"/>
          <w:i w:val="0"/>
          <w:sz w:val="24"/>
          <w:szCs w:val="24"/>
          <w:lang w:val="ru-RU"/>
        </w:rPr>
        <w:t>• Легко подвергаются са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нитарно-гигиенической обработке</w:t>
      </w:r>
    </w:p>
    <w:p w:rsidR="0009320B" w:rsidRPr="0009320B" w:rsidRDefault="0009320B" w:rsidP="00093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9320B">
        <w:rPr>
          <w:rFonts w:ascii="Times New Roman" w:hAnsi="Times New Roman" w:cs="Times New Roman"/>
          <w:i w:val="0"/>
          <w:sz w:val="24"/>
          <w:szCs w:val="24"/>
          <w:lang w:val="ru-RU"/>
        </w:rPr>
        <w:t>• Кнопка автоматической остановки работы всех механизмов машины на любых режимах работы;</w:t>
      </w:r>
    </w:p>
    <w:p w:rsidR="0009320B" w:rsidRPr="0009320B" w:rsidRDefault="0009320B" w:rsidP="00093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9320B">
        <w:rPr>
          <w:rFonts w:ascii="Times New Roman" w:hAnsi="Times New Roman" w:cs="Times New Roman"/>
          <w:i w:val="0"/>
          <w:sz w:val="24"/>
          <w:szCs w:val="24"/>
          <w:lang w:val="ru-RU"/>
        </w:rPr>
        <w:t>• Имеется откидная крышка для защиты от попадани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я посторонних предметов в тесто</w:t>
      </w:r>
    </w:p>
    <w:p w:rsidR="00B817E0" w:rsidRPr="0009320B" w:rsidRDefault="0009320B" w:rsidP="0009320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• Одновальный смеситель                                                                                                                  </w:t>
      </w:r>
      <w:r w:rsidRPr="00093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• Равномерность замеса достигается за счет перемещения теста  </w:t>
      </w:r>
      <w:r w:rsidRPr="0009320B">
        <w:rPr>
          <w:rFonts w:ascii="Times New Roman" w:hAnsi="Times New Roman" w:cs="Times New Roman"/>
          <w:i w:val="0"/>
          <w:sz w:val="24"/>
          <w:szCs w:val="24"/>
        </w:rPr>
        <w:t>Z</w:t>
      </w:r>
      <w:r w:rsidRPr="0009320B">
        <w:rPr>
          <w:rFonts w:ascii="Times New Roman" w:hAnsi="Times New Roman" w:cs="Times New Roman"/>
          <w:i w:val="0"/>
          <w:sz w:val="24"/>
          <w:szCs w:val="24"/>
          <w:lang w:val="ru-RU"/>
        </w:rPr>
        <w:t>-образным месильным</w:t>
      </w:r>
      <w:r w:rsidR="00B17E86" w:rsidRPr="0009320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</w:p>
    <w:p w:rsidR="002E00F6" w:rsidRDefault="002E00F6" w:rsidP="00B17E86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17E86" w:rsidRPr="00B17E86" w:rsidRDefault="00B17E86" w:rsidP="00B17E8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17E8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4. УСТАНОВКА</w:t>
      </w:r>
      <w:r w:rsidRPr="00B17E8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2D10F2" w:rsidRDefault="00D45579" w:rsidP="00B17E8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4.1</w:t>
      </w:r>
      <w:r w:rsidR="002D10F2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>Во избежание несчастных</w:t>
      </w:r>
      <w:r w:rsidR="00821FA1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случаев,</w:t>
      </w:r>
      <w:r w:rsidR="002D10F2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машина должна быть помещена на стаби</w:t>
      </w:r>
      <w:r w:rsidR="00821FA1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льном рабочем столе или на полу. Рекомендуем </w:t>
      </w:r>
      <w:r w:rsidR="002D10F2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>положить резиновую про</w:t>
      </w:r>
      <w:r w:rsidR="00821FA1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>кладку под четыре ножки машины.</w:t>
      </w:r>
      <w:r w:rsidR="002D10F2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Перед исп</w:t>
      </w:r>
      <w:r w:rsidR="00821FA1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>ользованием проверьте</w:t>
      </w:r>
      <w:r w:rsidR="002D10F2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напряжение и мощность источника питания. Для того, чтобы избежать несчастного случая, вызванного утечкой</w:t>
      </w:r>
      <w:r w:rsidR="000D04D0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напряжения, к болту что на корпусе машины с пометкой «Земля»</w:t>
      </w:r>
      <w:r w:rsidR="002D10F2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04D0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>, подсоедините медный провод с сечением не менее 2,5 мм ².</w:t>
      </w:r>
      <w:r w:rsidR="002D10F2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Строго запрещается размещать легковоспламеняющиеся, взрывоопасные и едкие</w:t>
      </w:r>
      <w:r w:rsidR="000D04D0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вещества</w:t>
      </w:r>
      <w:r w:rsidR="002D10F2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>, вокруг м</w:t>
      </w:r>
      <w:r w:rsidR="000D04D0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>ашины. И машина должна использоваться</w:t>
      </w:r>
      <w:r w:rsidR="002D10F2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подальше от</w:t>
      </w:r>
      <w:r w:rsidR="000D04D0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D10F2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04D0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>источников высокой температуры.</w:t>
      </w:r>
      <w:r w:rsidR="002D10F2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Перед использованием дайте машине без </w:t>
      </w:r>
      <w:r w:rsidR="000D04D0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>нагрузки работать в течение 2 -</w:t>
      </w:r>
      <w:r w:rsidR="002D10F2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3 минуты. Остановите машину, когда </w:t>
      </w:r>
      <w:r w:rsidR="000D04D0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убедитесь что </w:t>
      </w:r>
      <w:r w:rsidR="002D10F2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>она</w:t>
      </w:r>
      <w:r w:rsidR="000D04D0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работает</w:t>
      </w:r>
      <w:r w:rsidR="002D10F2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без посторонних шумов. </w:t>
      </w:r>
      <w:r w:rsidR="006A1BF0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>Теперь машина может быть использована по назначению. Не забывайте после окончания работ</w:t>
      </w:r>
      <w:r w:rsidR="00626D12">
        <w:rPr>
          <w:rFonts w:ascii="Times New Roman" w:hAnsi="Times New Roman" w:cs="Times New Roman"/>
          <w:i w:val="0"/>
          <w:sz w:val="24"/>
          <w:szCs w:val="24"/>
          <w:lang w:val="ru-RU"/>
        </w:rPr>
        <w:t>ы очищать и промывать дежу и месильный орган</w:t>
      </w:r>
      <w:r w:rsidR="006A1BF0" w:rsidRPr="006A1BF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D16966" w:rsidRDefault="00D16966" w:rsidP="00B17E8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16966" w:rsidRDefault="00D16966" w:rsidP="00B17E8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16966" w:rsidRDefault="00D16966" w:rsidP="00B17E8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96FB3" w:rsidRPr="00E96FB3" w:rsidRDefault="00E96FB3" w:rsidP="00B17E86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96FB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5.</w:t>
      </w:r>
      <w:r w:rsidR="00F727B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ПРИНЦИП РАБОТЫ</w:t>
      </w:r>
    </w:p>
    <w:p w:rsidR="00F727B4" w:rsidRPr="008B11E0" w:rsidRDefault="00F727B4" w:rsidP="00F727B4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Pr="008B11E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.1 </w:t>
      </w:r>
      <w:r w:rsidRPr="008B11E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Конструкция:</w:t>
      </w:r>
      <w:r w:rsidRPr="008B11E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станина, дежа, прив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од,</w:t>
      </w:r>
      <w:r w:rsidRPr="008B11E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Z</w:t>
      </w:r>
      <w:r w:rsidRPr="00F727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образный </w:t>
      </w:r>
      <w:r w:rsidRPr="008B11E0">
        <w:rPr>
          <w:rFonts w:ascii="Times New Roman" w:hAnsi="Times New Roman" w:cs="Times New Roman"/>
          <w:i w:val="0"/>
          <w:sz w:val="24"/>
          <w:szCs w:val="24"/>
          <w:lang w:val="ru-RU"/>
        </w:rPr>
        <w:t>месильный орган, электродвигатель.</w:t>
      </w:r>
      <w:r w:rsidR="008C37A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5.2</w:t>
      </w:r>
      <w:r w:rsidRPr="008B11E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системе привода используется ременная п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ередача.</w:t>
      </w:r>
    </w:p>
    <w:p w:rsidR="00F727B4" w:rsidRDefault="00F727B4" w:rsidP="00F727B4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5.</w:t>
      </w:r>
      <w:r w:rsidR="008C37A1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B11E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Все части, контактирующие с тестом, изготовлены из нержавеющей стали </w:t>
      </w:r>
      <w:r w:rsidRPr="008B11E0">
        <w:rPr>
          <w:rFonts w:ascii="Times New Roman" w:hAnsi="Times New Roman" w:cs="Times New Roman"/>
          <w:i w:val="0"/>
          <w:sz w:val="24"/>
          <w:szCs w:val="24"/>
        </w:rPr>
        <w:t>AISI</w:t>
      </w:r>
      <w:r w:rsidRPr="008B11E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304.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</w:t>
      </w:r>
      <w:r w:rsidRPr="008B11E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</w:t>
      </w:r>
    </w:p>
    <w:p w:rsidR="00F727B4" w:rsidRDefault="00F727B4" w:rsidP="00F727B4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5.</w:t>
      </w:r>
      <w:r w:rsidR="008C37A1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удобства эксплуатации, панель управления расположена с правой стороны машины. </w:t>
      </w:r>
    </w:p>
    <w:p w:rsidR="00531CAF" w:rsidRDefault="00531CAF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F117FE" w:rsidRDefault="00E96FB3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6</w:t>
      </w:r>
      <w:r w:rsidR="006A1BF0" w:rsidRPr="006A1BF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.ТЕХНИЧЕСКИЕ ХАРАКТЕРИСТИКИ</w:t>
      </w:r>
    </w:p>
    <w:p w:rsidR="00983BDF" w:rsidRDefault="00983BDF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5596"/>
        <w:tblW w:w="9748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851"/>
        <w:gridCol w:w="709"/>
        <w:gridCol w:w="1418"/>
        <w:gridCol w:w="1276"/>
        <w:gridCol w:w="1417"/>
        <w:gridCol w:w="1701"/>
      </w:tblGrid>
      <w:tr w:rsidR="00E06687" w:rsidRPr="00485D06" w:rsidTr="00E06687">
        <w:trPr>
          <w:cantSplit/>
          <w:trHeight w:val="1966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6687" w:rsidRPr="00485D06" w:rsidRDefault="00E06687" w:rsidP="00983BDF">
            <w:pPr>
              <w:spacing w:after="0" w:line="240" w:lineRule="auto"/>
              <w:ind w:left="-426"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D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6687" w:rsidRPr="00485D06" w:rsidRDefault="00E06687" w:rsidP="00983BD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485D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6687" w:rsidRPr="002E1E38" w:rsidRDefault="00E06687" w:rsidP="00E0668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Максимальная загрузка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E06687" w:rsidRPr="00E06687" w:rsidRDefault="00E06687" w:rsidP="00E066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Объём дежи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6687" w:rsidRPr="00485D06" w:rsidRDefault="00E06687" w:rsidP="00983BD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D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Установленная мощность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6687" w:rsidRPr="00485D06" w:rsidRDefault="00E06687" w:rsidP="00983BD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D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6687" w:rsidRPr="00485D06" w:rsidRDefault="00E06687" w:rsidP="00983BD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485D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6687" w:rsidRPr="00485D06" w:rsidRDefault="00E06687" w:rsidP="00983BD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85D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Габариты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85D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ШхГхВ</w:t>
            </w:r>
          </w:p>
        </w:tc>
      </w:tr>
      <w:tr w:rsidR="00E06687" w:rsidRPr="00485D06" w:rsidTr="00E06687">
        <w:trPr>
          <w:trHeight w:val="330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687" w:rsidRPr="00485D06" w:rsidRDefault="00E06687" w:rsidP="00983BDF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6687" w:rsidRPr="00485D06" w:rsidRDefault="00E06687" w:rsidP="00983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D06"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6687" w:rsidRPr="00485D06" w:rsidRDefault="00E06687" w:rsidP="00E06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485D06"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E06687" w:rsidRPr="00E06687" w:rsidRDefault="00E06687" w:rsidP="00E06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6687" w:rsidRPr="00485D06" w:rsidRDefault="00E06687" w:rsidP="00983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485D06"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6687" w:rsidRPr="00485D06" w:rsidRDefault="00E06687" w:rsidP="00983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85D06"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В/Гц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6687" w:rsidRPr="00485D06" w:rsidRDefault="00E06687" w:rsidP="00983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485D06"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об/мин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6687" w:rsidRPr="00485D06" w:rsidRDefault="00E06687" w:rsidP="00983B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85D06"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000000"/>
                <w:sz w:val="24"/>
                <w:szCs w:val="24"/>
                <w:lang w:eastAsia="ru-RU"/>
              </w:rPr>
              <w:t>мм</w:t>
            </w:r>
          </w:p>
        </w:tc>
      </w:tr>
      <w:tr w:rsidR="00DC070C" w:rsidRPr="00485D06" w:rsidTr="00E06687">
        <w:trPr>
          <w:trHeight w:val="62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7C2B95" w:rsidP="00DC07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2B95">
              <w:rPr>
                <w:b/>
                <w:bCs/>
                <w:color w:val="000000"/>
              </w:rPr>
              <w:t>PG-18 Z</w:t>
            </w:r>
            <w:r>
              <w:rPr>
                <w:b/>
                <w:bCs/>
                <w:color w:val="000000"/>
                <w:lang w:val="ru-RU"/>
              </w:rPr>
              <w:t xml:space="preserve">, </w:t>
            </w:r>
            <w:r w:rsidR="00DC070C">
              <w:rPr>
                <w:b/>
                <w:bCs/>
                <w:color w:val="000000"/>
              </w:rPr>
              <w:t>F2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70C" w:rsidRPr="00E06687" w:rsidRDefault="00DC070C" w:rsidP="00DC070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220/50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630х400х610</w:t>
            </w:r>
          </w:p>
        </w:tc>
      </w:tr>
      <w:tr w:rsidR="00DC070C" w:rsidRPr="00485D06" w:rsidTr="00E06687">
        <w:trPr>
          <w:trHeight w:val="30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7C2B95" w:rsidP="00DC07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2B95">
              <w:rPr>
                <w:b/>
                <w:bCs/>
                <w:color w:val="000000"/>
              </w:rPr>
              <w:t>PG-36 Z</w:t>
            </w:r>
            <w:r>
              <w:rPr>
                <w:b/>
                <w:bCs/>
                <w:color w:val="000000"/>
                <w:lang w:val="ru-RU"/>
              </w:rPr>
              <w:t xml:space="preserve">, </w:t>
            </w:r>
            <w:r w:rsidR="00DC070C">
              <w:rPr>
                <w:b/>
                <w:bCs/>
                <w:color w:val="000000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70C" w:rsidRPr="00E06687" w:rsidRDefault="00DC070C" w:rsidP="00DC070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220/50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700х820х460</w:t>
            </w:r>
          </w:p>
        </w:tc>
      </w:tr>
      <w:tr w:rsidR="00DC070C" w:rsidRPr="00485D06" w:rsidTr="00E06687">
        <w:trPr>
          <w:trHeight w:val="31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7C2B95" w:rsidP="00DC07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2B95">
              <w:rPr>
                <w:b/>
                <w:bCs/>
                <w:color w:val="000000"/>
              </w:rPr>
              <w:t>PG-36 Z</w:t>
            </w:r>
            <w:r>
              <w:rPr>
                <w:b/>
                <w:bCs/>
                <w:color w:val="000000"/>
                <w:lang w:val="ru-RU"/>
              </w:rPr>
              <w:t xml:space="preserve">, </w:t>
            </w:r>
            <w:r w:rsidR="00DC070C">
              <w:rPr>
                <w:b/>
                <w:bCs/>
                <w:color w:val="000000"/>
              </w:rPr>
              <w:t>F3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70C" w:rsidRPr="00E06687" w:rsidRDefault="00DC070C" w:rsidP="00DC070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380/50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700х820х460</w:t>
            </w:r>
          </w:p>
        </w:tc>
      </w:tr>
      <w:tr w:rsidR="00DC070C" w:rsidRPr="00485D06" w:rsidTr="00E06687">
        <w:trPr>
          <w:trHeight w:val="31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7C2B95" w:rsidP="00DC07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2B95">
              <w:rPr>
                <w:b/>
                <w:bCs/>
                <w:color w:val="000000"/>
              </w:rPr>
              <w:t>PG-55 Z</w:t>
            </w:r>
            <w:r>
              <w:rPr>
                <w:b/>
                <w:bCs/>
                <w:color w:val="000000"/>
                <w:lang w:val="ru-RU"/>
              </w:rPr>
              <w:t xml:space="preserve">, </w:t>
            </w:r>
            <w:r w:rsidR="00DC070C">
              <w:rPr>
                <w:b/>
                <w:bCs/>
                <w:color w:val="000000"/>
              </w:rPr>
              <w:t>F2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70C" w:rsidRPr="00E06687" w:rsidRDefault="00DC070C" w:rsidP="00DC070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220/50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970х760х530</w:t>
            </w:r>
          </w:p>
        </w:tc>
      </w:tr>
      <w:tr w:rsidR="00DC070C" w:rsidRPr="00485D06" w:rsidTr="00E06687">
        <w:trPr>
          <w:trHeight w:val="31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7C2B95" w:rsidP="00DC07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2B95">
              <w:rPr>
                <w:b/>
                <w:bCs/>
                <w:color w:val="000000"/>
              </w:rPr>
              <w:t>PG-55 Z</w:t>
            </w:r>
            <w:r>
              <w:rPr>
                <w:b/>
                <w:bCs/>
                <w:color w:val="000000"/>
                <w:lang w:val="ru-RU"/>
              </w:rPr>
              <w:t xml:space="preserve">, </w:t>
            </w:r>
            <w:r w:rsidR="00DC070C">
              <w:rPr>
                <w:b/>
                <w:bCs/>
                <w:color w:val="000000"/>
              </w:rPr>
              <w:t>F3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70C" w:rsidRPr="00E06687" w:rsidRDefault="00DC070C" w:rsidP="00DC070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380/50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970х760х530</w:t>
            </w:r>
          </w:p>
        </w:tc>
      </w:tr>
      <w:tr w:rsidR="00DC070C" w:rsidRPr="0039034C" w:rsidTr="00E06687">
        <w:trPr>
          <w:trHeight w:val="33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7C2B95" w:rsidP="00DC070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2B95">
              <w:rPr>
                <w:b/>
                <w:bCs/>
                <w:color w:val="000000"/>
              </w:rPr>
              <w:t>PG-150 Z</w:t>
            </w:r>
            <w:r>
              <w:rPr>
                <w:b/>
                <w:bCs/>
                <w:color w:val="000000"/>
                <w:lang w:val="ru-RU"/>
              </w:rPr>
              <w:t xml:space="preserve">, </w:t>
            </w:r>
            <w:r w:rsidR="00DC070C">
              <w:rPr>
                <w:b/>
                <w:bCs/>
                <w:color w:val="000000"/>
              </w:rPr>
              <w:t>F3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70C" w:rsidRPr="00E06687" w:rsidRDefault="00DC070C" w:rsidP="00DC070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  <w:r w:rsidR="0039034C">
              <w:rPr>
                <w:color w:val="000000"/>
              </w:rPr>
              <w:t>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DC070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380/50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Default="0039034C" w:rsidP="00DC07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70C" w:rsidRPr="0039034C" w:rsidRDefault="0039034C" w:rsidP="00DC070C">
            <w:pPr>
              <w:jc w:val="center"/>
              <w:rPr>
                <w:color w:val="000000"/>
              </w:rPr>
            </w:pPr>
            <w:r w:rsidRPr="0039034C">
              <w:rPr>
                <w:color w:val="000000"/>
              </w:rPr>
              <w:t>1250х630х1118</w:t>
            </w:r>
          </w:p>
        </w:tc>
      </w:tr>
    </w:tbl>
    <w:p w:rsidR="00983BDF" w:rsidRDefault="00983BDF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531CAF" w:rsidRDefault="006A1BF0" w:rsidP="00F117F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70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ПРИМЕЧАНИЕ:</w:t>
      </w:r>
      <w:r w:rsidR="00F117FE" w:rsidRPr="0057069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Дизайн</w:t>
      </w:r>
      <w:r w:rsidRPr="0057069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технические характеристики могут быть</w:t>
      </w:r>
      <w:r w:rsidR="00F117FE" w:rsidRPr="0057069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изменены без предв</w:t>
      </w:r>
      <w:r w:rsidRPr="0057069E">
        <w:rPr>
          <w:rFonts w:ascii="Times New Roman" w:hAnsi="Times New Roman" w:cs="Times New Roman"/>
          <w:i w:val="0"/>
          <w:sz w:val="24"/>
          <w:szCs w:val="24"/>
          <w:lang w:val="ru-RU"/>
        </w:rPr>
        <w:t>арительного уведомления.</w:t>
      </w:r>
    </w:p>
    <w:p w:rsidR="00F117FE" w:rsidRPr="0057069E" w:rsidRDefault="00E87856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7</w:t>
      </w:r>
      <w:r w:rsidR="0057069E" w:rsidRPr="0057069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.МЕРЫ БЕЗОПАСНОСТИ</w:t>
      </w:r>
    </w:p>
    <w:p w:rsidR="00AA46E3" w:rsidRDefault="00D45579" w:rsidP="002A793E">
      <w:pPr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7.1</w:t>
      </w:r>
      <w:r w:rsidR="00117331" w:rsidRPr="00E96F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117FE" w:rsidRPr="00E96FB3">
        <w:rPr>
          <w:rFonts w:ascii="Times New Roman" w:hAnsi="Times New Roman" w:cs="Times New Roman"/>
          <w:i w:val="0"/>
          <w:sz w:val="24"/>
          <w:szCs w:val="24"/>
          <w:lang w:val="ru-RU"/>
        </w:rPr>
        <w:t>Перед использованием необходимо проверить напряжение источника питания</w:t>
      </w:r>
      <w:r w:rsidR="0057069E" w:rsidRPr="00E96FB3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F117FE" w:rsidRPr="00E96F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соответствует </w:t>
      </w:r>
      <w:r w:rsidR="0057069E" w:rsidRPr="00E96FB3">
        <w:rPr>
          <w:rFonts w:ascii="Times New Roman" w:hAnsi="Times New Roman" w:cs="Times New Roman"/>
          <w:i w:val="0"/>
          <w:sz w:val="24"/>
          <w:szCs w:val="24"/>
          <w:lang w:val="ru-RU"/>
        </w:rPr>
        <w:t>ли оно данным потребления</w:t>
      </w:r>
      <w:r w:rsidR="00F117FE" w:rsidRPr="00E96F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машины.</w:t>
      </w:r>
      <w:r w:rsidR="00E96FB3" w:rsidRPr="00E96F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</w:t>
      </w:r>
      <w:r w:rsidR="00055A82" w:rsidRPr="00E96F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7.2 </w:t>
      </w:r>
      <w:r w:rsidR="0057069E" w:rsidRPr="00E96F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Корпус машины должен быть заземлен. </w:t>
      </w:r>
      <w:r w:rsidR="00E96FB3" w:rsidRPr="00E96F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7.3 </w:t>
      </w:r>
      <w:r w:rsidR="0057069E" w:rsidRPr="00E96F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Розетка для подключения вилки машины должна быть с заземлением. </w:t>
      </w:r>
      <w:r w:rsidR="00AA46E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</w:p>
    <w:p w:rsidR="00AA46E3" w:rsidRDefault="00AA46E3" w:rsidP="00AA46E3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AA46E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ВНИМАНИЕ!</w:t>
      </w:r>
      <w:r w:rsidRPr="00E96F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правильное заземление машины  может привести к поражению электрическим током!</w:t>
      </w:r>
    </w:p>
    <w:p w:rsidR="009E3A31" w:rsidRPr="00995E1A" w:rsidRDefault="00983BDF" w:rsidP="009E3A3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7.4 Если нужно немедленно остановить машину, нажмите на большую красную кнопку которая находиться с правой стороны панели управления.                                                         </w:t>
      </w:r>
      <w:r w:rsidR="00D455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7.5 </w:t>
      </w:r>
      <w:r w:rsidR="00E96FB3" w:rsidRPr="00E96F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 кладите кабель или вилку в воду.                                                                                                   </w:t>
      </w:r>
      <w:r w:rsidR="00D455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7.6 </w:t>
      </w:r>
      <w:r w:rsidR="00E96FB3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 прокладывайте кабель вблизи от источников высокой температуры. </w:t>
      </w:r>
      <w:r w:rsidR="00AA46E3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D455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7.7</w:t>
      </w:r>
      <w:r w:rsidR="009D333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Если кабель питания</w:t>
      </w:r>
      <w:r w:rsidR="00AA46E3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поврежден, обратитесь профессиональному электрику для замены.  </w:t>
      </w:r>
      <w:r w:rsidR="009D333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 w:rsidR="00AA46E3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="009D3336">
        <w:rPr>
          <w:rFonts w:ascii="Times New Roman" w:hAnsi="Times New Roman" w:cs="Times New Roman"/>
          <w:i w:val="0"/>
          <w:sz w:val="24"/>
          <w:szCs w:val="24"/>
          <w:lang w:val="ru-RU"/>
        </w:rPr>
        <w:t>7.8</w:t>
      </w:r>
      <w:r w:rsidR="00AA46E3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 работе с машиной, ваши руки должны быть сух</w:t>
      </w:r>
      <w:r w:rsidR="000B6BA5">
        <w:rPr>
          <w:rFonts w:ascii="Times New Roman" w:hAnsi="Times New Roman" w:cs="Times New Roman"/>
          <w:i w:val="0"/>
          <w:sz w:val="24"/>
          <w:szCs w:val="24"/>
          <w:lang w:val="ru-RU"/>
        </w:rPr>
        <w:t>ими! Выключатель питания и вилка</w:t>
      </w:r>
      <w:r w:rsidR="00AA46E3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также должны быть сухими.                                                                                                                          </w:t>
      </w:r>
      <w:r w:rsidR="009D3336">
        <w:rPr>
          <w:rFonts w:ascii="Times New Roman" w:hAnsi="Times New Roman" w:cs="Times New Roman"/>
          <w:i w:val="0"/>
          <w:sz w:val="24"/>
          <w:szCs w:val="24"/>
          <w:lang w:val="ru-RU"/>
        </w:rPr>
        <w:t>7.9</w:t>
      </w:r>
      <w:r w:rsidR="009E3A31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лейте воду на машину и не погружайте ее</w:t>
      </w:r>
      <w:r w:rsidR="00AA46E3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воду, в против</w:t>
      </w:r>
      <w:r w:rsidR="009E3A31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>ном случае машина будет не пригод</w:t>
      </w:r>
      <w:r w:rsidR="000B6BA5">
        <w:rPr>
          <w:rFonts w:ascii="Times New Roman" w:hAnsi="Times New Roman" w:cs="Times New Roman"/>
          <w:i w:val="0"/>
          <w:sz w:val="24"/>
          <w:szCs w:val="24"/>
          <w:lang w:val="ru-RU"/>
        </w:rPr>
        <w:t>на для дальнейшей эксплуатации и рабочий персонал может</w:t>
      </w:r>
      <w:r w:rsidR="00AA46E3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получит поражение электрическим током.                  </w:t>
      </w:r>
      <w:r w:rsidR="009E3A31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0B6BA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</w:t>
      </w:r>
      <w:r w:rsidR="009D3336">
        <w:rPr>
          <w:rFonts w:ascii="Times New Roman" w:hAnsi="Times New Roman" w:cs="Times New Roman"/>
          <w:i w:val="0"/>
          <w:sz w:val="24"/>
          <w:szCs w:val="24"/>
          <w:lang w:val="ru-RU"/>
        </w:rPr>
        <w:t>7.10</w:t>
      </w:r>
      <w:r w:rsidR="00AA46E3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ставьте м</w:t>
      </w:r>
      <w:r w:rsidR="009E3A31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>ашину во влажном месте. Избегайте контакта с водой, а дефект</w:t>
      </w:r>
      <w:r w:rsidR="00AA46E3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изоляции привед</w:t>
      </w:r>
      <w:r w:rsidR="000B6BA5">
        <w:rPr>
          <w:rFonts w:ascii="Times New Roman" w:hAnsi="Times New Roman" w:cs="Times New Roman"/>
          <w:i w:val="0"/>
          <w:sz w:val="24"/>
          <w:szCs w:val="24"/>
          <w:lang w:val="ru-RU"/>
        </w:rPr>
        <w:t>ет к короткому замыканию и возгоранию</w:t>
      </w:r>
      <w:r w:rsidR="00AA46E3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7.11 Не пытайтесь чистить машину во время  работы месильного органа это приведет к травматизму и выходу из строя машины.</w:t>
      </w:r>
      <w:r w:rsidR="00AA46E3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</w:t>
      </w:r>
      <w:r w:rsidR="000B6BA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</w:t>
      </w:r>
      <w:r w:rsidR="00AA46E3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</w:t>
      </w:r>
      <w:r w:rsidR="009E3A31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</w:t>
      </w:r>
      <w:r w:rsidR="00AA46E3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9E3A31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</w:t>
      </w:r>
      <w:r w:rsidR="00D455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D6E6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7.12</w:t>
      </w:r>
      <w:r w:rsidR="009E3A31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Эта машина не может </w:t>
      </w:r>
      <w:r w:rsidR="0037179A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>э</w:t>
      </w:r>
      <w:r w:rsidR="000B6BA5">
        <w:rPr>
          <w:rFonts w:ascii="Times New Roman" w:hAnsi="Times New Roman" w:cs="Times New Roman"/>
          <w:i w:val="0"/>
          <w:sz w:val="24"/>
          <w:szCs w:val="24"/>
          <w:lang w:val="ru-RU"/>
        </w:rPr>
        <w:t>ксплуатироваться детьми или людьми</w:t>
      </w:r>
      <w:r w:rsidR="009E3A31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7179A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7179A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>медленной реакцией</w:t>
      </w:r>
      <w:r w:rsidR="002A793E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9E3A31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психическими расстройствами.                                                                                                      </w:t>
      </w:r>
      <w:r w:rsidR="00D4557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D333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</w:t>
      </w:r>
      <w:r w:rsidR="008D6E6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7.13</w:t>
      </w:r>
      <w:r w:rsidR="009E3A31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Дети д</w:t>
      </w:r>
      <w:r w:rsidR="0037179A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>олжны быть под присмотром и</w:t>
      </w:r>
      <w:r w:rsidR="009E3A31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играть с машиной.                    </w:t>
      </w:r>
      <w:r w:rsidR="0037179A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</w:t>
      </w:r>
      <w:r w:rsidR="009E3A31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</w:t>
      </w:r>
      <w:r w:rsidR="008D6E67">
        <w:rPr>
          <w:rFonts w:ascii="Times New Roman" w:hAnsi="Times New Roman" w:cs="Times New Roman"/>
          <w:i w:val="0"/>
          <w:sz w:val="24"/>
          <w:szCs w:val="24"/>
          <w:lang w:val="ru-RU"/>
        </w:rPr>
        <w:t>7.14</w:t>
      </w:r>
      <w:r w:rsidR="009E3A31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>Техническое обслуживание и ремонт должны выполняться про</w:t>
      </w:r>
      <w:r w:rsidR="0037179A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изводителем или профессиональным </w:t>
      </w:r>
      <w:r w:rsidR="009E3A31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</w:t>
      </w:r>
      <w:r w:rsidR="0037179A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>ехником</w:t>
      </w:r>
      <w:r w:rsidR="009E3A31" w:rsidRPr="0037179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 поставщика.</w:t>
      </w:r>
    </w:p>
    <w:p w:rsidR="004D4499" w:rsidRPr="008D6E67" w:rsidRDefault="004D4499" w:rsidP="008D6E67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D449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8. </w:t>
      </w:r>
      <w:r w:rsidR="000B6BA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ТЕХНИЧЕСКОЕ ОБСЛУЖИВАНИЕ И ОЧИСТКА</w:t>
      </w:r>
    </w:p>
    <w:p w:rsidR="00F117FE" w:rsidRDefault="00D45579" w:rsidP="00F117F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8.1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Отключите питание перед </w:t>
      </w:r>
      <w:r w:rsidR="000B6BA5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чисткой. </w:t>
      </w:r>
      <w:r w:rsidR="004D4499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8.2 </w:t>
      </w:r>
      <w:r w:rsidR="004D4499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Необходимо содержать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машину в чистоте после </w:t>
      </w:r>
      <w:r w:rsidR="004D4499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каждого использования (о</w:t>
      </w:r>
      <w:r w:rsidR="00ED6678">
        <w:rPr>
          <w:rFonts w:ascii="Times New Roman" w:hAnsi="Times New Roman" w:cs="Times New Roman"/>
          <w:i w:val="0"/>
          <w:sz w:val="24"/>
          <w:szCs w:val="24"/>
          <w:lang w:val="ru-RU"/>
        </w:rPr>
        <w:t>чистите дежу и месильный орган,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после каждого использования</w:t>
      </w:r>
      <w:r w:rsidR="004D4499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4D4499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2C276A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</w:t>
      </w:r>
      <w:r w:rsidR="004D4499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8.3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того, чтобы</w:t>
      </w:r>
      <w:r w:rsidR="002C276A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продлить срок службы машины</w:t>
      </w:r>
      <w:r w:rsidR="00B26AFF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, не подвергайте ее перегрузкам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8.4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Если любой э</w:t>
      </w:r>
      <w:r w:rsidR="002C276A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лектрический компонент или шнур питания аппарата повреждены, пожалуйста, вызовите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профессионального элект</w:t>
      </w:r>
      <w:r w:rsidR="00B26AFF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рика для замены компонентов. Заменяемые детали</w:t>
      </w:r>
      <w:r w:rsidR="002C276A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должны</w:t>
      </w:r>
      <w:r w:rsidR="00B26AFF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приобретаться у</w:t>
      </w:r>
      <w:r w:rsidR="002C276A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производителя.                                                                                                   </w:t>
      </w:r>
      <w:r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8.5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Кнопка включения / выкл</w:t>
      </w:r>
      <w:r w:rsidR="002C276A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ючения</w:t>
      </w:r>
      <w:r w:rsidR="000B6BA5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2C276A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просто износ деталей,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C276A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не входит в обслуживание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8.6</w:t>
      </w:r>
      <w:r w:rsidR="000B6BA5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лектрические компоненты должн</w:t>
      </w:r>
      <w:r w:rsidR="002C276A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ы регулярно проверяться, чтобы 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видеть</w:t>
      </w:r>
      <w:r w:rsidR="002C276A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каком состоянии они находятся.                                                                                                                                               </w:t>
      </w:r>
      <w:r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8.7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лейт</w:t>
      </w:r>
      <w:r w:rsidR="002C276A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е воду непосредственно на машину</w:t>
      </w:r>
      <w:r w:rsidR="00B26AFF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очистки. Корпус нужно очищать влажной тканью.                                                                                                                                             </w:t>
      </w:r>
      <w:r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8.8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26AFF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Питание должно быть отключено, когда машина не используется.                                               </w:t>
      </w:r>
      <w:r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8.9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Перед выполнением технического обслуживания или ремонта, пит</w:t>
      </w:r>
      <w:r w:rsidR="00B26AFF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ание машины должны быть отключено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. И если есть какие-либо проблемы с машиной, пожа</w:t>
      </w:r>
      <w:r w:rsidR="00B26AFF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луйста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, свяжитесь с по</w:t>
      </w:r>
      <w:r w:rsidR="00B26AFF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ставщиком </w:t>
      </w:r>
      <w:r w:rsidR="002A793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для проведения </w:t>
      </w:r>
      <w:r w:rsidR="00F117FE" w:rsidRPr="00A15008">
        <w:rPr>
          <w:rFonts w:ascii="Times New Roman" w:hAnsi="Times New Roman" w:cs="Times New Roman"/>
          <w:i w:val="0"/>
          <w:sz w:val="24"/>
          <w:szCs w:val="24"/>
          <w:lang w:val="ru-RU"/>
        </w:rPr>
        <w:t>ремонта.</w:t>
      </w:r>
    </w:p>
    <w:p w:rsidR="00ED6678" w:rsidRDefault="00ED6678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995E1A" w:rsidRDefault="00995E1A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D6678" w:rsidRDefault="00ED6678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D6678" w:rsidRDefault="00ED6678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D667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9. ВОЗМОЖНЫЕ НЕИСПРАВНОСТИ И СПОСОБЫ ИХ УСТРАНЕНИЯ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3558"/>
        <w:gridCol w:w="4188"/>
      </w:tblGrid>
      <w:tr w:rsidR="002B1539" w:rsidRPr="006C37D7" w:rsidTr="001025F3">
        <w:tc>
          <w:tcPr>
            <w:tcW w:w="1618" w:type="dxa"/>
          </w:tcPr>
          <w:p w:rsidR="00ED6678" w:rsidRPr="00ED6678" w:rsidRDefault="00ED6678" w:rsidP="001025F3">
            <w:pPr>
              <w:autoSpaceDE w:val="0"/>
              <w:autoSpaceDN w:val="0"/>
              <w:adjustRightInd w:val="0"/>
              <w:rPr>
                <w:rFonts w:ascii="Times New Roman" w:eastAsia="SimHei" w:hAnsi="Times New Roman" w:cs="Times New Roman"/>
                <w:b/>
                <w:i w:val="0"/>
                <w:lang w:val="ru-RU"/>
              </w:rPr>
            </w:pPr>
            <w:r w:rsidRPr="00ED6678">
              <w:rPr>
                <w:rFonts w:ascii="Times New Roman" w:eastAsia="SimHei" w:hAnsi="Times New Roman" w:cs="Times New Roman"/>
                <w:b/>
                <w:i w:val="0"/>
                <w:lang w:val="ru-RU"/>
              </w:rPr>
              <w:t xml:space="preserve"> НЕИСПРАВНОСТЬ</w:t>
            </w:r>
          </w:p>
        </w:tc>
        <w:tc>
          <w:tcPr>
            <w:tcW w:w="3749" w:type="dxa"/>
            <w:vAlign w:val="center"/>
          </w:tcPr>
          <w:p w:rsidR="00ED6678" w:rsidRPr="00ED6678" w:rsidRDefault="00ED6678" w:rsidP="001025F3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b/>
                <w:i w:val="0"/>
                <w:lang w:val="ru-RU"/>
              </w:rPr>
            </w:pPr>
            <w:r w:rsidRPr="00ED6678">
              <w:rPr>
                <w:rFonts w:ascii="Times New Roman" w:eastAsia="SimHei" w:hAnsi="Times New Roman" w:cs="Times New Roman"/>
                <w:b/>
                <w:i w:val="0"/>
                <w:lang w:val="ru-RU"/>
              </w:rPr>
              <w:t xml:space="preserve">                                                  ПРИЧИНА</w:t>
            </w:r>
          </w:p>
        </w:tc>
        <w:tc>
          <w:tcPr>
            <w:tcW w:w="4461" w:type="dxa"/>
            <w:vAlign w:val="center"/>
          </w:tcPr>
          <w:p w:rsidR="00ED6678" w:rsidRPr="00ED6678" w:rsidRDefault="00ED6678" w:rsidP="001025F3">
            <w:pPr>
              <w:autoSpaceDE w:val="0"/>
              <w:autoSpaceDN w:val="0"/>
              <w:adjustRightInd w:val="0"/>
              <w:jc w:val="center"/>
              <w:rPr>
                <w:rFonts w:ascii="Times New Roman" w:eastAsia="SimHei" w:hAnsi="Times New Roman" w:cs="Times New Roman"/>
                <w:b/>
                <w:i w:val="0"/>
                <w:lang w:val="ru-RU"/>
              </w:rPr>
            </w:pPr>
            <w:r w:rsidRPr="00ED6678">
              <w:rPr>
                <w:rFonts w:ascii="Times New Roman" w:eastAsia="SimHei" w:hAnsi="Times New Roman" w:cs="Times New Roman"/>
                <w:b/>
                <w:i w:val="0"/>
                <w:lang w:val="ru-RU"/>
              </w:rPr>
              <w:t xml:space="preserve">                                                              СПОСОБЫ УСТРАНЕНИЯ</w:t>
            </w:r>
          </w:p>
        </w:tc>
      </w:tr>
      <w:tr w:rsidR="002B1539" w:rsidRPr="006C37D7" w:rsidTr="001025F3">
        <w:tc>
          <w:tcPr>
            <w:tcW w:w="1618" w:type="dxa"/>
            <w:vMerge w:val="restart"/>
            <w:vAlign w:val="center"/>
          </w:tcPr>
          <w:p w:rsidR="00ED6678" w:rsidRPr="006C37D7" w:rsidRDefault="00ED6678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</w:rPr>
            </w:pPr>
            <w:r>
              <w:rPr>
                <w:rFonts w:ascii="Arial" w:eastAsia="SimHei" w:hAnsi="Arial" w:cs="Arial"/>
                <w:sz w:val="24"/>
              </w:rPr>
              <w:t>Машина не работа</w:t>
            </w:r>
            <w:r>
              <w:rPr>
                <w:rFonts w:ascii="Arial" w:eastAsia="SimHei" w:hAnsi="Arial" w:cs="Arial"/>
                <w:sz w:val="24"/>
                <w:lang w:val="ru-RU"/>
              </w:rPr>
              <w:t>е</w:t>
            </w:r>
            <w:r w:rsidRPr="00ED6678">
              <w:rPr>
                <w:rFonts w:ascii="Arial" w:eastAsia="SimHei" w:hAnsi="Arial" w:cs="Arial"/>
                <w:sz w:val="24"/>
              </w:rPr>
              <w:t>т</w:t>
            </w:r>
          </w:p>
        </w:tc>
        <w:tc>
          <w:tcPr>
            <w:tcW w:w="3749" w:type="dxa"/>
          </w:tcPr>
          <w:p w:rsidR="00ED6678" w:rsidRPr="002B1539" w:rsidRDefault="002B1539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Кабель питания не подключен</w:t>
            </w:r>
          </w:p>
        </w:tc>
        <w:tc>
          <w:tcPr>
            <w:tcW w:w="4461" w:type="dxa"/>
          </w:tcPr>
          <w:p w:rsidR="00ED6678" w:rsidRPr="001025F3" w:rsidRDefault="001025F3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Подключите кабель питания</w:t>
            </w:r>
          </w:p>
        </w:tc>
      </w:tr>
      <w:tr w:rsidR="002B1539" w:rsidRPr="0039034C" w:rsidTr="001025F3">
        <w:tc>
          <w:tcPr>
            <w:tcW w:w="1618" w:type="dxa"/>
            <w:vMerge/>
          </w:tcPr>
          <w:p w:rsidR="00ED6678" w:rsidRPr="006C37D7" w:rsidRDefault="00ED6678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</w:rPr>
            </w:pPr>
          </w:p>
        </w:tc>
        <w:tc>
          <w:tcPr>
            <w:tcW w:w="3749" w:type="dxa"/>
          </w:tcPr>
          <w:p w:rsidR="00ED6678" w:rsidRPr="002B1539" w:rsidRDefault="002B1539" w:rsidP="002B1539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Не выключается аварийная кнопка</w:t>
            </w:r>
          </w:p>
        </w:tc>
        <w:tc>
          <w:tcPr>
            <w:tcW w:w="4461" w:type="dxa"/>
          </w:tcPr>
          <w:p w:rsidR="00ED6678" w:rsidRPr="001025F3" w:rsidRDefault="001025F3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Переведите выключатель аварийной кнопки в положение СБРОС</w:t>
            </w:r>
          </w:p>
        </w:tc>
      </w:tr>
      <w:tr w:rsidR="002B1539" w:rsidRPr="0039034C" w:rsidTr="001025F3">
        <w:tc>
          <w:tcPr>
            <w:tcW w:w="1618" w:type="dxa"/>
            <w:vMerge/>
          </w:tcPr>
          <w:p w:rsidR="00ED6678" w:rsidRPr="001025F3" w:rsidRDefault="00ED6678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</w:p>
        </w:tc>
        <w:tc>
          <w:tcPr>
            <w:tcW w:w="3749" w:type="dxa"/>
            <w:vMerge w:val="restart"/>
            <w:vAlign w:val="center"/>
          </w:tcPr>
          <w:p w:rsidR="00ED6678" w:rsidRPr="002B1539" w:rsidRDefault="002B1539" w:rsidP="002B1539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Аварийная кнопка без напряжения</w:t>
            </w:r>
          </w:p>
        </w:tc>
        <w:tc>
          <w:tcPr>
            <w:tcW w:w="4461" w:type="dxa"/>
          </w:tcPr>
          <w:p w:rsidR="00ED6678" w:rsidRPr="002B1539" w:rsidRDefault="002B1539" w:rsidP="002B1539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Перегрузка по току автоматического выключателя двигателя</w:t>
            </w:r>
          </w:p>
        </w:tc>
      </w:tr>
      <w:tr w:rsidR="002B1539" w:rsidRPr="006C37D7" w:rsidTr="001025F3">
        <w:trPr>
          <w:trHeight w:val="71"/>
        </w:trPr>
        <w:tc>
          <w:tcPr>
            <w:tcW w:w="1618" w:type="dxa"/>
            <w:vMerge/>
          </w:tcPr>
          <w:p w:rsidR="00ED6678" w:rsidRPr="002B1539" w:rsidRDefault="00ED6678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</w:p>
        </w:tc>
        <w:tc>
          <w:tcPr>
            <w:tcW w:w="3749" w:type="dxa"/>
            <w:vMerge/>
          </w:tcPr>
          <w:p w:rsidR="00ED6678" w:rsidRPr="002B1539" w:rsidRDefault="00ED6678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</w:p>
        </w:tc>
        <w:tc>
          <w:tcPr>
            <w:tcW w:w="4461" w:type="dxa"/>
          </w:tcPr>
          <w:p w:rsidR="00ED6678" w:rsidRPr="002B1539" w:rsidRDefault="002B1539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Замените контактор</w:t>
            </w:r>
          </w:p>
        </w:tc>
      </w:tr>
      <w:tr w:rsidR="002B1539" w:rsidRPr="006C37D7" w:rsidTr="001025F3">
        <w:tc>
          <w:tcPr>
            <w:tcW w:w="1618" w:type="dxa"/>
            <w:vMerge/>
          </w:tcPr>
          <w:p w:rsidR="00ED6678" w:rsidRPr="006C37D7" w:rsidRDefault="00ED6678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</w:rPr>
            </w:pPr>
          </w:p>
        </w:tc>
        <w:tc>
          <w:tcPr>
            <w:tcW w:w="3749" w:type="dxa"/>
            <w:vMerge w:val="restart"/>
            <w:vAlign w:val="center"/>
          </w:tcPr>
          <w:p w:rsidR="00ED6678" w:rsidRPr="002B1539" w:rsidRDefault="002B1539" w:rsidP="002B1539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После нажатия на кнопку ПУСК машина не запускается</w:t>
            </w:r>
          </w:p>
        </w:tc>
        <w:tc>
          <w:tcPr>
            <w:tcW w:w="4461" w:type="dxa"/>
          </w:tcPr>
          <w:p w:rsidR="00ED6678" w:rsidRPr="001025F3" w:rsidRDefault="001025F3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Измените положение дежи</w:t>
            </w:r>
          </w:p>
        </w:tc>
      </w:tr>
      <w:tr w:rsidR="002B1539" w:rsidRPr="006C37D7" w:rsidTr="001025F3">
        <w:tc>
          <w:tcPr>
            <w:tcW w:w="1618" w:type="dxa"/>
            <w:vMerge/>
          </w:tcPr>
          <w:p w:rsidR="00ED6678" w:rsidRPr="006C37D7" w:rsidRDefault="00ED6678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</w:rPr>
            </w:pPr>
          </w:p>
        </w:tc>
        <w:tc>
          <w:tcPr>
            <w:tcW w:w="3749" w:type="dxa"/>
            <w:vMerge/>
          </w:tcPr>
          <w:p w:rsidR="00ED6678" w:rsidRPr="006C37D7" w:rsidRDefault="00ED6678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</w:rPr>
            </w:pPr>
          </w:p>
        </w:tc>
        <w:tc>
          <w:tcPr>
            <w:tcW w:w="4461" w:type="dxa"/>
          </w:tcPr>
          <w:p w:rsidR="00ED6678" w:rsidRPr="001025F3" w:rsidRDefault="001025F3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Опустите крышку</w:t>
            </w:r>
          </w:p>
        </w:tc>
      </w:tr>
      <w:tr w:rsidR="002B1539" w:rsidRPr="006C37D7" w:rsidTr="001025F3">
        <w:tc>
          <w:tcPr>
            <w:tcW w:w="1618" w:type="dxa"/>
            <w:vMerge/>
          </w:tcPr>
          <w:p w:rsidR="00ED6678" w:rsidRPr="006C37D7" w:rsidRDefault="00ED6678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</w:rPr>
            </w:pPr>
          </w:p>
        </w:tc>
        <w:tc>
          <w:tcPr>
            <w:tcW w:w="3749" w:type="dxa"/>
            <w:vMerge/>
          </w:tcPr>
          <w:p w:rsidR="00ED6678" w:rsidRPr="006C37D7" w:rsidRDefault="00ED6678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</w:rPr>
            </w:pPr>
          </w:p>
        </w:tc>
        <w:tc>
          <w:tcPr>
            <w:tcW w:w="4461" w:type="dxa"/>
          </w:tcPr>
          <w:p w:rsidR="00ED6678" w:rsidRPr="001025F3" w:rsidRDefault="001025F3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Измените положение переключателя</w:t>
            </w:r>
          </w:p>
        </w:tc>
      </w:tr>
      <w:tr w:rsidR="002B1539" w:rsidRPr="006C37D7" w:rsidTr="001025F3">
        <w:tc>
          <w:tcPr>
            <w:tcW w:w="1618" w:type="dxa"/>
            <w:vMerge/>
          </w:tcPr>
          <w:p w:rsidR="00ED6678" w:rsidRPr="006C37D7" w:rsidRDefault="00ED6678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</w:rPr>
            </w:pPr>
          </w:p>
        </w:tc>
        <w:tc>
          <w:tcPr>
            <w:tcW w:w="3749" w:type="dxa"/>
          </w:tcPr>
          <w:p w:rsidR="00ED6678" w:rsidRPr="002B1539" w:rsidRDefault="002B1539" w:rsidP="002B1539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Поврежден преобразователь</w:t>
            </w:r>
          </w:p>
        </w:tc>
        <w:tc>
          <w:tcPr>
            <w:tcW w:w="4461" w:type="dxa"/>
          </w:tcPr>
          <w:p w:rsidR="00ED6678" w:rsidRPr="001025F3" w:rsidRDefault="001025F3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Замените преобразователь</w:t>
            </w:r>
          </w:p>
        </w:tc>
      </w:tr>
      <w:tr w:rsidR="002B1539" w:rsidRPr="006C37D7" w:rsidTr="001025F3">
        <w:tc>
          <w:tcPr>
            <w:tcW w:w="1618" w:type="dxa"/>
            <w:vMerge/>
          </w:tcPr>
          <w:p w:rsidR="00ED6678" w:rsidRPr="006C37D7" w:rsidRDefault="00ED6678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</w:rPr>
            </w:pPr>
          </w:p>
        </w:tc>
        <w:tc>
          <w:tcPr>
            <w:tcW w:w="3749" w:type="dxa"/>
          </w:tcPr>
          <w:p w:rsidR="00ED6678" w:rsidRPr="002B1539" w:rsidRDefault="002B1539" w:rsidP="002B1539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Повреждены другие элементы</w:t>
            </w:r>
          </w:p>
        </w:tc>
        <w:tc>
          <w:tcPr>
            <w:tcW w:w="4461" w:type="dxa"/>
          </w:tcPr>
          <w:p w:rsidR="00ED6678" w:rsidRPr="001025F3" w:rsidRDefault="001025F3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Замените поврежденные элементы</w:t>
            </w:r>
          </w:p>
        </w:tc>
      </w:tr>
      <w:tr w:rsidR="002B1539" w:rsidRPr="006C37D7" w:rsidTr="001025F3">
        <w:trPr>
          <w:trHeight w:val="731"/>
        </w:trPr>
        <w:tc>
          <w:tcPr>
            <w:tcW w:w="1618" w:type="dxa"/>
            <w:vMerge w:val="restart"/>
          </w:tcPr>
          <w:p w:rsidR="00ED6678" w:rsidRPr="00ED6678" w:rsidRDefault="002B1539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 xml:space="preserve">Двигатель </w:t>
            </w:r>
            <w:r w:rsidR="00ED6678">
              <w:rPr>
                <w:rFonts w:ascii="Arial" w:eastAsia="SimHei" w:hAnsi="Arial" w:cs="Arial"/>
                <w:sz w:val="24"/>
                <w:lang w:val="ru-RU"/>
              </w:rPr>
              <w:t>работает, но месильный орган</w:t>
            </w:r>
            <w:r w:rsidR="00ED6678" w:rsidRPr="00ED6678">
              <w:rPr>
                <w:rFonts w:ascii="Arial" w:eastAsia="SimHei" w:hAnsi="Arial" w:cs="Arial"/>
                <w:sz w:val="24"/>
                <w:lang w:val="ru-RU"/>
              </w:rPr>
              <w:t xml:space="preserve"> н</w:t>
            </w:r>
            <w:r w:rsidR="00ED6678">
              <w:rPr>
                <w:rFonts w:ascii="Arial" w:eastAsia="SimHei" w:hAnsi="Arial" w:cs="Arial"/>
                <w:sz w:val="24"/>
                <w:lang w:val="ru-RU"/>
              </w:rPr>
              <w:t>е</w:t>
            </w:r>
            <w:r>
              <w:rPr>
                <w:rFonts w:ascii="Arial" w:eastAsia="SimHei" w:hAnsi="Arial" w:cs="Arial"/>
                <w:sz w:val="24"/>
                <w:lang w:val="ru-RU"/>
              </w:rPr>
              <w:t xml:space="preserve"> </w:t>
            </w:r>
            <w:r w:rsidR="00ED6678">
              <w:rPr>
                <w:rFonts w:ascii="Arial" w:eastAsia="SimHei" w:hAnsi="Arial" w:cs="Arial"/>
                <w:sz w:val="24"/>
                <w:lang w:val="ru-RU"/>
              </w:rPr>
              <w:t>вращается</w:t>
            </w:r>
          </w:p>
        </w:tc>
        <w:tc>
          <w:tcPr>
            <w:tcW w:w="3749" w:type="dxa"/>
          </w:tcPr>
          <w:p w:rsidR="00ED6678" w:rsidRPr="001025F3" w:rsidRDefault="001025F3" w:rsidP="001025F3">
            <w:pPr>
              <w:tabs>
                <w:tab w:val="left" w:pos="1646"/>
              </w:tabs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Послаблен ремень привода</w:t>
            </w:r>
          </w:p>
        </w:tc>
        <w:tc>
          <w:tcPr>
            <w:tcW w:w="4461" w:type="dxa"/>
          </w:tcPr>
          <w:p w:rsidR="00ED6678" w:rsidRPr="001025F3" w:rsidRDefault="001025F3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Натяните ремень привода</w:t>
            </w:r>
          </w:p>
        </w:tc>
      </w:tr>
      <w:tr w:rsidR="002B1539" w:rsidRPr="006C37D7" w:rsidTr="001025F3">
        <w:tc>
          <w:tcPr>
            <w:tcW w:w="1618" w:type="dxa"/>
            <w:vMerge/>
          </w:tcPr>
          <w:p w:rsidR="00ED6678" w:rsidRPr="006C37D7" w:rsidRDefault="00ED6678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</w:rPr>
            </w:pPr>
          </w:p>
        </w:tc>
        <w:tc>
          <w:tcPr>
            <w:tcW w:w="3749" w:type="dxa"/>
          </w:tcPr>
          <w:p w:rsidR="00ED6678" w:rsidRPr="001025F3" w:rsidRDefault="001025F3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Нет питания в электросети</w:t>
            </w:r>
          </w:p>
        </w:tc>
        <w:tc>
          <w:tcPr>
            <w:tcW w:w="4461" w:type="dxa"/>
          </w:tcPr>
          <w:p w:rsidR="00ED6678" w:rsidRPr="001025F3" w:rsidRDefault="001025F3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Подайте питание в электросеть</w:t>
            </w:r>
          </w:p>
        </w:tc>
      </w:tr>
      <w:tr w:rsidR="002B1539" w:rsidRPr="0039034C" w:rsidTr="001025F3">
        <w:tc>
          <w:tcPr>
            <w:tcW w:w="1618" w:type="dxa"/>
            <w:vAlign w:val="center"/>
          </w:tcPr>
          <w:p w:rsidR="00ED6678" w:rsidRPr="002B1539" w:rsidRDefault="002B1539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Большой шум</w:t>
            </w:r>
          </w:p>
        </w:tc>
        <w:tc>
          <w:tcPr>
            <w:tcW w:w="3749" w:type="dxa"/>
          </w:tcPr>
          <w:p w:rsidR="00ED6678" w:rsidRPr="001025F3" w:rsidRDefault="001025F3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Недостаточное количество смазочного материала в коробке передач</w:t>
            </w:r>
          </w:p>
        </w:tc>
        <w:tc>
          <w:tcPr>
            <w:tcW w:w="4461" w:type="dxa"/>
          </w:tcPr>
          <w:p w:rsidR="00ED6678" w:rsidRPr="001025F3" w:rsidRDefault="001025F3" w:rsidP="001025F3">
            <w:pPr>
              <w:autoSpaceDE w:val="0"/>
              <w:autoSpaceDN w:val="0"/>
              <w:adjustRightInd w:val="0"/>
              <w:rPr>
                <w:rFonts w:ascii="Arial" w:eastAsia="SimHei" w:hAnsi="Arial" w:cs="Arial"/>
                <w:sz w:val="24"/>
                <w:lang w:val="ru-RU"/>
              </w:rPr>
            </w:pPr>
            <w:r>
              <w:rPr>
                <w:rFonts w:ascii="Arial" w:eastAsia="SimHei" w:hAnsi="Arial" w:cs="Arial"/>
                <w:sz w:val="24"/>
                <w:lang w:val="ru-RU"/>
              </w:rPr>
              <w:t>Обеспечьте коробку передач смазочным материалом</w:t>
            </w:r>
            <w:r w:rsidR="00ED6678" w:rsidRPr="001025F3">
              <w:rPr>
                <w:rFonts w:ascii="Arial" w:eastAsia="SimHei" w:hAnsi="Arial" w:cs="Arial"/>
                <w:sz w:val="24"/>
                <w:lang w:val="ru-RU"/>
              </w:rPr>
              <w:t xml:space="preserve"> (</w:t>
            </w:r>
            <w:r w:rsidR="00ED6678">
              <w:rPr>
                <w:rFonts w:ascii="Arial" w:eastAsia="SimHei" w:hAnsi="Arial" w:cs="Arial"/>
                <w:sz w:val="24"/>
              </w:rPr>
              <w:t>ISO</w:t>
            </w:r>
            <w:r w:rsidR="00ED6678" w:rsidRPr="001025F3">
              <w:rPr>
                <w:rFonts w:ascii="Arial" w:eastAsia="SimHei" w:hAnsi="Arial" w:cs="Arial"/>
                <w:sz w:val="24"/>
                <w:lang w:val="ru-RU"/>
              </w:rPr>
              <w:t xml:space="preserve"> </w:t>
            </w:r>
            <w:r w:rsidR="00ED6678">
              <w:rPr>
                <w:rFonts w:ascii="Arial" w:eastAsia="SimHei" w:hAnsi="Arial" w:cs="Arial"/>
                <w:sz w:val="24"/>
              </w:rPr>
              <w:t>VG</w:t>
            </w:r>
            <w:r w:rsidR="00ED6678" w:rsidRPr="001025F3">
              <w:rPr>
                <w:rFonts w:ascii="Arial" w:eastAsia="SimHei" w:hAnsi="Arial" w:cs="Arial"/>
                <w:sz w:val="24"/>
                <w:lang w:val="ru-RU"/>
              </w:rPr>
              <w:t>320)</w:t>
            </w:r>
          </w:p>
        </w:tc>
      </w:tr>
    </w:tbl>
    <w:p w:rsidR="00925517" w:rsidRDefault="00925517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F5130A" w:rsidRPr="00F5130A" w:rsidRDefault="00F5130A" w:rsidP="00F5130A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bookmarkStart w:id="1" w:name="_Toc238296380"/>
      <w:r w:rsidRPr="00F513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10. ГАРАНТИЙНЫЕ ОБЯЗАТЕЛЬСТВА</w:t>
      </w:r>
      <w:bookmarkEnd w:id="1"/>
    </w:p>
    <w:p w:rsidR="00981BF7" w:rsidRPr="00981BF7" w:rsidRDefault="00981BF7" w:rsidP="00981BF7">
      <w:pPr>
        <w:pStyle w:val="ab"/>
        <w:widowControl w:val="0"/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81BF7">
        <w:rPr>
          <w:rFonts w:ascii="Times New Roman" w:hAnsi="Times New Roman" w:cs="Times New Roman"/>
          <w:i w:val="0"/>
          <w:sz w:val="24"/>
          <w:szCs w:val="24"/>
          <w:lang w:val="ru-RU"/>
        </w:rPr>
        <w:t>Срок гарантийной эксплуатации данного оборудования составляет 12 месяцев. Условия гарантийного и послегарантийного обслуживания подробно изложены в гарантийном талоне, выдаваемом продавцом.</w:t>
      </w:r>
    </w:p>
    <w:p w:rsidR="00981BF7" w:rsidRPr="00981BF7" w:rsidRDefault="00981BF7" w:rsidP="00981BF7">
      <w:pPr>
        <w:pStyle w:val="ab"/>
        <w:widowControl w:val="0"/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81BF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Заявку на техническую поддержку, на гарантийное или постгарантийное </w:t>
      </w:r>
      <w:r w:rsidRPr="00981BF7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обслуживание и т.п., можно подать на сайте производителя: </w:t>
      </w:r>
      <w:hyperlink r:id="rId9" w:history="1">
        <w:r w:rsidRPr="00981BF7">
          <w:rPr>
            <w:rFonts w:ascii="Times New Roman" w:hAnsi="Times New Roman" w:cs="Times New Roman"/>
            <w:i w:val="0"/>
            <w:sz w:val="24"/>
            <w:szCs w:val="24"/>
            <w:lang w:val="ru-RU"/>
          </w:rPr>
          <w:t>https://dnlr.ru/</w:t>
        </w:r>
      </w:hyperlink>
      <w:r w:rsidRPr="00981BF7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81BF7" w:rsidRPr="00981BF7" w:rsidRDefault="00981BF7" w:rsidP="00981BF7">
      <w:pPr>
        <w:pStyle w:val="ab"/>
        <w:widowControl w:val="0"/>
        <w:ind w:left="0"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81BF7">
        <w:rPr>
          <w:rFonts w:ascii="Times New Roman" w:hAnsi="Times New Roman" w:cs="Times New Roman"/>
          <w:i w:val="0"/>
          <w:sz w:val="24"/>
          <w:szCs w:val="24"/>
          <w:lang w:val="ru-RU"/>
        </w:rPr>
        <w:t>Гарантийные обязательства не распространяются на оборудование и его элементы, дефект которых вызван самостоятельным ремонтом, разборкой и сборкой, а также внесением изменений в конструкцию оборудования без письменного согласования с производителем.</w:t>
      </w:r>
    </w:p>
    <w:p w:rsidR="00F5130A" w:rsidRDefault="00F5130A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F7F18" w:rsidRDefault="001F7F18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F7F18" w:rsidRDefault="001F7F18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F7F18" w:rsidRDefault="001F7F18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F7F18" w:rsidRDefault="001F7F18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F7F18" w:rsidRDefault="001F7F18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F7F18" w:rsidRDefault="001F7F18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F7F18" w:rsidRDefault="001F7F18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F7F18" w:rsidRDefault="001F7F18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F7F18" w:rsidRDefault="001F7F18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981BF7" w:rsidRDefault="00981BF7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F7F18" w:rsidRDefault="001F7F18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F117FE" w:rsidRDefault="00925517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2551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</w:t>
      </w:r>
      <w:r w:rsidR="00F513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</w:t>
      </w:r>
      <w:r w:rsidRPr="0092551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.КОНСТРУКТИВНАЯ СХЕМА</w:t>
      </w:r>
    </w:p>
    <w:p w:rsidR="00925517" w:rsidRDefault="00925517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925517" w:rsidRDefault="00925517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Arial" w:hAnsi="Arial" w:cs="Arial"/>
          <w:b/>
          <w:noProof/>
          <w:sz w:val="24"/>
          <w:lang w:val="ru-RU" w:eastAsia="ru-RU" w:bidi="ar-SA"/>
        </w:rPr>
        <w:lastRenderedPageBreak/>
        <w:drawing>
          <wp:inline distT="0" distB="0" distL="0" distR="0">
            <wp:extent cx="4495800" cy="40576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FED" w:rsidRDefault="00925517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lang w:val="ru-RU" w:eastAsia="ru-RU" w:bidi="ar-SA"/>
        </w:rPr>
        <w:drawing>
          <wp:inline distT="0" distB="0" distL="0" distR="0">
            <wp:extent cx="5940425" cy="311965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F18" w:rsidRDefault="001F7F18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F7F18" w:rsidRDefault="001F7F18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F7F18" w:rsidRDefault="001F7F18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925517" w:rsidRDefault="00925517" w:rsidP="00F117FE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11.ЭЛЕКТРИЧЕСКАЯ СХЕМА</w:t>
      </w:r>
    </w:p>
    <w:p w:rsidR="00925517" w:rsidRDefault="00925517" w:rsidP="00F117FE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lang w:val="ru-RU" w:eastAsia="ru-RU" w:bidi="ar-SA"/>
        </w:rPr>
        <w:lastRenderedPageBreak/>
        <w:drawing>
          <wp:inline distT="0" distB="0" distL="0" distR="0">
            <wp:extent cx="5994670" cy="4572000"/>
            <wp:effectExtent l="19050" t="0" r="6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67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F84" w:rsidRPr="00DF4717" w:rsidRDefault="00270F84" w:rsidP="004E001B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sectPr w:rsidR="00270F84" w:rsidRPr="00DF4717" w:rsidSect="00B56CD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247" w:rsidRDefault="00785247" w:rsidP="00D45579">
      <w:pPr>
        <w:spacing w:after="0" w:line="240" w:lineRule="auto"/>
      </w:pPr>
      <w:r>
        <w:separator/>
      </w:r>
    </w:p>
  </w:endnote>
  <w:endnote w:type="continuationSeparator" w:id="0">
    <w:p w:rsidR="00785247" w:rsidRDefault="00785247" w:rsidP="00D4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0172"/>
      <w:docPartObj>
        <w:docPartGallery w:val="Page Numbers (Bottom of Page)"/>
        <w:docPartUnique/>
      </w:docPartObj>
    </w:sdtPr>
    <w:sdtEndPr/>
    <w:sdtContent>
      <w:p w:rsidR="001025F3" w:rsidRDefault="00870091">
        <w:pPr>
          <w:pStyle w:val="afa"/>
          <w:jc w:val="center"/>
        </w:pPr>
        <w:r>
          <w:fldChar w:fldCharType="begin"/>
        </w:r>
        <w:r w:rsidR="00653D6E">
          <w:instrText xml:space="preserve"> PAGE   \* MERGEFORMAT </w:instrText>
        </w:r>
        <w:r>
          <w:fldChar w:fldCharType="separate"/>
        </w:r>
        <w:r w:rsidR="00F00E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25F3" w:rsidRDefault="001025F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247" w:rsidRDefault="00785247" w:rsidP="00D45579">
      <w:pPr>
        <w:spacing w:after="0" w:line="240" w:lineRule="auto"/>
      </w:pPr>
      <w:r>
        <w:separator/>
      </w:r>
    </w:p>
  </w:footnote>
  <w:footnote w:type="continuationSeparator" w:id="0">
    <w:p w:rsidR="00785247" w:rsidRDefault="00785247" w:rsidP="00D45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4C6C"/>
    <w:multiLevelType w:val="hybridMultilevel"/>
    <w:tmpl w:val="386C0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7675D"/>
    <w:multiLevelType w:val="hybridMultilevel"/>
    <w:tmpl w:val="E2103982"/>
    <w:lvl w:ilvl="0" w:tplc="A2BC8E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803BA"/>
    <w:multiLevelType w:val="hybridMultilevel"/>
    <w:tmpl w:val="7F60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B4"/>
    <w:rsid w:val="0001776A"/>
    <w:rsid w:val="00052047"/>
    <w:rsid w:val="00055A82"/>
    <w:rsid w:val="00056A0F"/>
    <w:rsid w:val="0009320B"/>
    <w:rsid w:val="000B6BA5"/>
    <w:rsid w:val="000C4E5C"/>
    <w:rsid w:val="000D04D0"/>
    <w:rsid w:val="001025F3"/>
    <w:rsid w:val="00110D1F"/>
    <w:rsid w:val="00117331"/>
    <w:rsid w:val="00123934"/>
    <w:rsid w:val="00143734"/>
    <w:rsid w:val="001B2C45"/>
    <w:rsid w:val="001E32C1"/>
    <w:rsid w:val="001F7F18"/>
    <w:rsid w:val="00224336"/>
    <w:rsid w:val="002313E6"/>
    <w:rsid w:val="00270F84"/>
    <w:rsid w:val="0029438F"/>
    <w:rsid w:val="002A26F1"/>
    <w:rsid w:val="002A6FF3"/>
    <w:rsid w:val="002A793E"/>
    <w:rsid w:val="002B1539"/>
    <w:rsid w:val="002C276A"/>
    <w:rsid w:val="002D10F2"/>
    <w:rsid w:val="002E00F6"/>
    <w:rsid w:val="002E1E38"/>
    <w:rsid w:val="00316CC9"/>
    <w:rsid w:val="003271A9"/>
    <w:rsid w:val="0037179A"/>
    <w:rsid w:val="0039034C"/>
    <w:rsid w:val="003A0DDF"/>
    <w:rsid w:val="003A10B0"/>
    <w:rsid w:val="003F5036"/>
    <w:rsid w:val="004747E9"/>
    <w:rsid w:val="00484D6F"/>
    <w:rsid w:val="004D1895"/>
    <w:rsid w:val="004D4499"/>
    <w:rsid w:val="004E001B"/>
    <w:rsid w:val="0050078A"/>
    <w:rsid w:val="00525BA4"/>
    <w:rsid w:val="00531CAF"/>
    <w:rsid w:val="00562FEF"/>
    <w:rsid w:val="0057069E"/>
    <w:rsid w:val="00574820"/>
    <w:rsid w:val="0057518A"/>
    <w:rsid w:val="005B3555"/>
    <w:rsid w:val="005F0FFE"/>
    <w:rsid w:val="00626D12"/>
    <w:rsid w:val="006446BB"/>
    <w:rsid w:val="00653D6E"/>
    <w:rsid w:val="006624CA"/>
    <w:rsid w:val="00675ECB"/>
    <w:rsid w:val="006763F6"/>
    <w:rsid w:val="006A1BF0"/>
    <w:rsid w:val="00705331"/>
    <w:rsid w:val="007461A6"/>
    <w:rsid w:val="00784A00"/>
    <w:rsid w:val="00785247"/>
    <w:rsid w:val="00795319"/>
    <w:rsid w:val="007C2B95"/>
    <w:rsid w:val="007F0689"/>
    <w:rsid w:val="00821FA1"/>
    <w:rsid w:val="00865AB4"/>
    <w:rsid w:val="00870091"/>
    <w:rsid w:val="0087403A"/>
    <w:rsid w:val="008B7C2E"/>
    <w:rsid w:val="008C37A1"/>
    <w:rsid w:val="008D6E67"/>
    <w:rsid w:val="008F4B8C"/>
    <w:rsid w:val="00920CDE"/>
    <w:rsid w:val="00925517"/>
    <w:rsid w:val="00981BF7"/>
    <w:rsid w:val="00983BDF"/>
    <w:rsid w:val="00986D31"/>
    <w:rsid w:val="00993F3D"/>
    <w:rsid w:val="00995E1A"/>
    <w:rsid w:val="009B4B76"/>
    <w:rsid w:val="009D3336"/>
    <w:rsid w:val="009D3FED"/>
    <w:rsid w:val="009D530C"/>
    <w:rsid w:val="009E3A31"/>
    <w:rsid w:val="009F7909"/>
    <w:rsid w:val="00A00B60"/>
    <w:rsid w:val="00A15008"/>
    <w:rsid w:val="00A41F78"/>
    <w:rsid w:val="00A4411B"/>
    <w:rsid w:val="00A47DC9"/>
    <w:rsid w:val="00A6196C"/>
    <w:rsid w:val="00A9028B"/>
    <w:rsid w:val="00AA46E3"/>
    <w:rsid w:val="00AA76E1"/>
    <w:rsid w:val="00B00EDE"/>
    <w:rsid w:val="00B17E86"/>
    <w:rsid w:val="00B22433"/>
    <w:rsid w:val="00B26AFF"/>
    <w:rsid w:val="00B26B0C"/>
    <w:rsid w:val="00B443A5"/>
    <w:rsid w:val="00B557DF"/>
    <w:rsid w:val="00B55FA3"/>
    <w:rsid w:val="00B56CDF"/>
    <w:rsid w:val="00B70D8D"/>
    <w:rsid w:val="00B75F5B"/>
    <w:rsid w:val="00B810C2"/>
    <w:rsid w:val="00B817E0"/>
    <w:rsid w:val="00BB150C"/>
    <w:rsid w:val="00C317DA"/>
    <w:rsid w:val="00C617F8"/>
    <w:rsid w:val="00C8167B"/>
    <w:rsid w:val="00C85147"/>
    <w:rsid w:val="00CB23C6"/>
    <w:rsid w:val="00CE737B"/>
    <w:rsid w:val="00D16513"/>
    <w:rsid w:val="00D16966"/>
    <w:rsid w:val="00D45579"/>
    <w:rsid w:val="00D92AD4"/>
    <w:rsid w:val="00DA4620"/>
    <w:rsid w:val="00DC070C"/>
    <w:rsid w:val="00DE15C1"/>
    <w:rsid w:val="00DF4717"/>
    <w:rsid w:val="00E06687"/>
    <w:rsid w:val="00E74156"/>
    <w:rsid w:val="00E87856"/>
    <w:rsid w:val="00E96FB3"/>
    <w:rsid w:val="00EA68F7"/>
    <w:rsid w:val="00ED3A11"/>
    <w:rsid w:val="00ED48C9"/>
    <w:rsid w:val="00ED6678"/>
    <w:rsid w:val="00F00E95"/>
    <w:rsid w:val="00F117FE"/>
    <w:rsid w:val="00F31B83"/>
    <w:rsid w:val="00F5130A"/>
    <w:rsid w:val="00F727B4"/>
    <w:rsid w:val="00F734A2"/>
    <w:rsid w:val="00F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A94F2-A442-4D64-AD5C-BDCF343B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F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617F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617F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7F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7F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7F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7F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7F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7F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7F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7F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617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617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617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17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17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17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17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17F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17F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17F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617F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17F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17F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17F8"/>
    <w:rPr>
      <w:b/>
      <w:bCs/>
      <w:spacing w:val="0"/>
    </w:rPr>
  </w:style>
  <w:style w:type="character" w:styleId="a9">
    <w:name w:val="Emphasis"/>
    <w:uiPriority w:val="20"/>
    <w:qFormat/>
    <w:rsid w:val="00C617F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617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17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17F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617F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17F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617F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17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17F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17F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17F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17F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17F8"/>
    <w:pPr>
      <w:outlineLvl w:val="9"/>
    </w:pPr>
  </w:style>
  <w:style w:type="paragraph" w:customStyle="1" w:styleId="af4">
    <w:name w:val="无间隔"/>
    <w:uiPriority w:val="1"/>
    <w:qFormat/>
    <w:rsid w:val="00F117F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  <w:style w:type="character" w:customStyle="1" w:styleId="af5">
    <w:name w:val="不明显强调"/>
    <w:basedOn w:val="a0"/>
    <w:uiPriority w:val="19"/>
    <w:qFormat/>
    <w:rsid w:val="00F117FE"/>
    <w:rPr>
      <w:i/>
      <w:iCs/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05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55A82"/>
    <w:rPr>
      <w:rFonts w:ascii="Tahoma" w:hAnsi="Tahoma" w:cs="Tahoma"/>
      <w:i/>
      <w:iCs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D4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45579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D4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45579"/>
    <w:rPr>
      <w:i/>
      <w:iCs/>
      <w:sz w:val="20"/>
      <w:szCs w:val="20"/>
    </w:rPr>
  </w:style>
  <w:style w:type="paragraph" w:styleId="afc">
    <w:name w:val="Normal (Web)"/>
    <w:basedOn w:val="a"/>
    <w:uiPriority w:val="99"/>
    <w:semiHidden/>
    <w:unhideWhenUsed/>
    <w:rsid w:val="002E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nl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Аленка</cp:lastModifiedBy>
  <cp:revision>2</cp:revision>
  <cp:lastPrinted>2016-10-19T08:07:00Z</cp:lastPrinted>
  <dcterms:created xsi:type="dcterms:W3CDTF">2025-05-15T09:40:00Z</dcterms:created>
  <dcterms:modified xsi:type="dcterms:W3CDTF">2025-05-15T09:40:00Z</dcterms:modified>
</cp:coreProperties>
</file>